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29" w:rsidRPr="00136729" w:rsidRDefault="00136729" w:rsidP="00136729">
      <w:pPr>
        <w:ind w:left="360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A7CED83" wp14:editId="05B093FC">
            <wp:simplePos x="0" y="0"/>
            <wp:positionH relativeFrom="margin">
              <wp:posOffset>904875</wp:posOffset>
            </wp:positionH>
            <wp:positionV relativeFrom="paragraph">
              <wp:posOffset>21590</wp:posOffset>
            </wp:positionV>
            <wp:extent cx="600075" cy="59182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Eam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9D268" wp14:editId="7979D1E5">
            <wp:simplePos x="0" y="0"/>
            <wp:positionH relativeFrom="margin">
              <wp:posOffset>1824990</wp:posOffset>
            </wp:positionH>
            <wp:positionV relativeFrom="paragraph">
              <wp:posOffset>9525</wp:posOffset>
            </wp:positionV>
            <wp:extent cx="582295" cy="582295"/>
            <wp:effectExtent l="0" t="0" r="8255" b="8255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ldiya_marketologov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1763088" wp14:editId="3E30B270">
            <wp:simplePos x="0" y="0"/>
            <wp:positionH relativeFrom="column">
              <wp:posOffset>3787140</wp:posOffset>
            </wp:positionH>
            <wp:positionV relativeFrom="paragraph">
              <wp:posOffset>80010</wp:posOffset>
            </wp:positionV>
            <wp:extent cx="1485900" cy="477520"/>
            <wp:effectExtent l="0" t="0" r="0" b="0"/>
            <wp:wrapTight wrapText="bothSides">
              <wp:wrapPolygon edited="0">
                <wp:start x="0" y="0"/>
                <wp:lineTo x="0" y="20681"/>
                <wp:lineTo x="21323" y="20681"/>
                <wp:lineTo x="2132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ntent_LOGO_somar_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D3A5524" wp14:editId="71E139D7">
            <wp:simplePos x="0" y="0"/>
            <wp:positionH relativeFrom="margin">
              <wp:posOffset>2789555</wp:posOffset>
            </wp:positionH>
            <wp:positionV relativeFrom="paragraph">
              <wp:posOffset>9525</wp:posOffset>
            </wp:positionV>
            <wp:extent cx="657225" cy="652145"/>
            <wp:effectExtent l="0" t="0" r="9525" b="0"/>
            <wp:wrapTight wrapText="bothSides">
              <wp:wrapPolygon edited="0">
                <wp:start x="0" y="0"/>
                <wp:lineTo x="0" y="20822"/>
                <wp:lineTo x="21287" y="20822"/>
                <wp:lineTo x="21287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ouzconsa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874DF5E" wp14:editId="66AA1980">
            <wp:simplePos x="0" y="0"/>
            <wp:positionH relativeFrom="column">
              <wp:posOffset>-137160</wp:posOffset>
            </wp:positionH>
            <wp:positionV relativeFrom="paragraph">
              <wp:posOffset>77470</wp:posOffset>
            </wp:positionV>
            <wp:extent cx="771525" cy="537210"/>
            <wp:effectExtent l="0" t="0" r="9525" b="0"/>
            <wp:wrapTight wrapText="bothSides">
              <wp:wrapPolygon edited="0">
                <wp:start x="0" y="0"/>
                <wp:lineTo x="0" y="20681"/>
                <wp:lineTo x="21333" y="20681"/>
                <wp:lineTo x="2133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b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729">
        <w:rPr>
          <w:b/>
          <w:sz w:val="28"/>
          <w:szCs w:val="28"/>
          <w:lang w:val="en-US"/>
        </w:rPr>
        <w:t xml:space="preserve">      </w:t>
      </w:r>
    </w:p>
    <w:p w:rsidR="00136729" w:rsidRDefault="00136729" w:rsidP="00136729">
      <w:pPr>
        <w:ind w:left="360"/>
      </w:pPr>
    </w:p>
    <w:p w:rsidR="00136729" w:rsidRDefault="00136729" w:rsidP="00136729"/>
    <w:p w:rsidR="00136729" w:rsidRPr="00136729" w:rsidRDefault="00136729" w:rsidP="00136729">
      <w:pPr>
        <w:ind w:left="360"/>
        <w:rPr>
          <w:b/>
          <w:sz w:val="28"/>
          <w:szCs w:val="28"/>
        </w:rPr>
      </w:pPr>
      <w:r w:rsidRPr="001367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136729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2015 г, 16-00, г.  Москва</w:t>
      </w:r>
    </w:p>
    <w:p w:rsidR="00136729" w:rsidRPr="00136729" w:rsidRDefault="00136729" w:rsidP="00136729">
      <w:pPr>
        <w:ind w:left="360"/>
        <w:rPr>
          <w:b/>
          <w:sz w:val="28"/>
          <w:szCs w:val="28"/>
        </w:rPr>
      </w:pPr>
      <w:r w:rsidRPr="00136729">
        <w:rPr>
          <w:b/>
          <w:sz w:val="28"/>
          <w:szCs w:val="28"/>
        </w:rPr>
        <w:t>Практический семинар</w:t>
      </w:r>
      <w:r w:rsidR="00823FB4">
        <w:rPr>
          <w:b/>
          <w:sz w:val="28"/>
          <w:szCs w:val="28"/>
        </w:rPr>
        <w:t xml:space="preserve">   </w:t>
      </w:r>
      <w:proofErr w:type="spellStart"/>
      <w:r w:rsidR="00823FB4">
        <w:rPr>
          <w:b/>
          <w:sz w:val="28"/>
          <w:szCs w:val="28"/>
        </w:rPr>
        <w:t>М.Шматова</w:t>
      </w:r>
      <w:bookmarkStart w:id="0" w:name="_GoBack"/>
      <w:bookmarkEnd w:id="0"/>
      <w:proofErr w:type="spellEnd"/>
    </w:p>
    <w:p w:rsidR="00136729" w:rsidRPr="00136729" w:rsidRDefault="00136729" w:rsidP="00136729">
      <w:pPr>
        <w:ind w:left="360"/>
        <w:rPr>
          <w:b/>
          <w:sz w:val="40"/>
          <w:szCs w:val="40"/>
        </w:rPr>
      </w:pPr>
      <w:r w:rsidRPr="00136729">
        <w:rPr>
          <w:b/>
          <w:sz w:val="40"/>
          <w:szCs w:val="40"/>
        </w:rPr>
        <w:t>Как выбрать/создать свою нишу?</w:t>
      </w:r>
    </w:p>
    <w:p w:rsidR="005E343F" w:rsidRPr="005E343F" w:rsidRDefault="005E343F" w:rsidP="006A77B4">
      <w:pPr>
        <w:pStyle w:val="a6"/>
        <w:numPr>
          <w:ilvl w:val="0"/>
          <w:numId w:val="11"/>
        </w:numPr>
      </w:pPr>
      <w:r w:rsidRPr="005E343F">
        <w:t xml:space="preserve">Как </w:t>
      </w:r>
      <w:r w:rsidR="00136729">
        <w:t xml:space="preserve">«увидеть рынок» и </w:t>
      </w:r>
      <w:r w:rsidRPr="005E343F">
        <w:t>определить потенциал НИШИ?</w:t>
      </w:r>
    </w:p>
    <w:p w:rsidR="005E343F" w:rsidRPr="005E343F" w:rsidRDefault="005E343F" w:rsidP="006A77B4">
      <w:pPr>
        <w:pStyle w:val="a6"/>
        <w:numPr>
          <w:ilvl w:val="0"/>
          <w:numId w:val="11"/>
        </w:numPr>
      </w:pPr>
      <w:r w:rsidRPr="005E343F">
        <w:t>Важно ли «быть экспертом»?</w:t>
      </w:r>
    </w:p>
    <w:p w:rsidR="005E343F" w:rsidRPr="005E343F" w:rsidRDefault="005E343F" w:rsidP="006A77B4">
      <w:pPr>
        <w:pStyle w:val="a6"/>
        <w:numPr>
          <w:ilvl w:val="0"/>
          <w:numId w:val="11"/>
        </w:numPr>
      </w:pPr>
      <w:r w:rsidRPr="005E343F">
        <w:t>Жизнеспособность ИДЕИ. «</w:t>
      </w:r>
      <w:r>
        <w:t>П</w:t>
      </w:r>
      <w:r w:rsidRPr="005E343F">
        <w:t>ойдет - не пойдет»?</w:t>
      </w:r>
    </w:p>
    <w:p w:rsidR="005E343F" w:rsidRPr="005E343F" w:rsidRDefault="005E343F" w:rsidP="006A77B4">
      <w:pPr>
        <w:pStyle w:val="a6"/>
        <w:numPr>
          <w:ilvl w:val="0"/>
          <w:numId w:val="11"/>
        </w:numPr>
      </w:pPr>
      <w:r w:rsidRPr="005E343F">
        <w:t xml:space="preserve">Зачем знать Циклы сделки. </w:t>
      </w:r>
    </w:p>
    <w:p w:rsidR="005E343F" w:rsidRPr="005E343F" w:rsidRDefault="005E343F" w:rsidP="006A77B4">
      <w:pPr>
        <w:pStyle w:val="a6"/>
        <w:numPr>
          <w:ilvl w:val="0"/>
          <w:numId w:val="11"/>
        </w:numPr>
      </w:pPr>
      <w:r w:rsidRPr="005E343F">
        <w:t xml:space="preserve">«Идеальный </w:t>
      </w:r>
      <w:proofErr w:type="gramStart"/>
      <w:r w:rsidRPr="005E343F">
        <w:t>вариант»  для</w:t>
      </w:r>
      <w:proofErr w:type="gramEnd"/>
      <w:r w:rsidRPr="005E343F">
        <w:t xml:space="preserve"> ниши</w:t>
      </w:r>
      <w:r>
        <w:t>.</w:t>
      </w:r>
    </w:p>
    <w:p w:rsidR="005E343F" w:rsidRPr="005E343F" w:rsidRDefault="005E343F" w:rsidP="006A77B4">
      <w:pPr>
        <w:pStyle w:val="a6"/>
        <w:numPr>
          <w:ilvl w:val="0"/>
          <w:numId w:val="11"/>
        </w:numPr>
      </w:pPr>
      <w:r w:rsidRPr="005E343F">
        <w:t>«Исследования»?   «Замеры»?  «</w:t>
      </w:r>
      <w:r>
        <w:t>Р</w:t>
      </w:r>
      <w:r w:rsidRPr="005E343F">
        <w:t>еперы»? - как, когда и что делать?</w:t>
      </w:r>
    </w:p>
    <w:p w:rsidR="005E343F" w:rsidRPr="005E343F" w:rsidRDefault="005E343F" w:rsidP="006A77B4">
      <w:pPr>
        <w:pStyle w:val="a6"/>
        <w:numPr>
          <w:ilvl w:val="0"/>
          <w:numId w:val="11"/>
        </w:numPr>
      </w:pPr>
      <w:r w:rsidRPr="005E343F">
        <w:t>Прототипы и «кейсы»</w:t>
      </w:r>
      <w:r>
        <w:t xml:space="preserve">, </w:t>
      </w:r>
      <w:proofErr w:type="spellStart"/>
      <w:r>
        <w:t>сторитейлинг</w:t>
      </w:r>
      <w:proofErr w:type="spellEnd"/>
      <w:r>
        <w:t xml:space="preserve"> и </w:t>
      </w:r>
      <w:proofErr w:type="spellStart"/>
      <w:r>
        <w:t>легендирование</w:t>
      </w:r>
      <w:proofErr w:type="spellEnd"/>
      <w:r>
        <w:t>.</w:t>
      </w:r>
    </w:p>
    <w:p w:rsidR="005E343F" w:rsidRPr="005E343F" w:rsidRDefault="005E343F" w:rsidP="006A77B4">
      <w:pPr>
        <w:pStyle w:val="a6"/>
        <w:numPr>
          <w:ilvl w:val="0"/>
          <w:numId w:val="11"/>
        </w:numPr>
      </w:pPr>
      <w:r>
        <w:t>Экспресс-</w:t>
      </w:r>
      <w:r w:rsidRPr="005E343F">
        <w:t>планирование для малого бизнеса…</w:t>
      </w:r>
    </w:p>
    <w:p w:rsidR="005E343F" w:rsidRPr="005E343F" w:rsidRDefault="005E343F" w:rsidP="006A77B4">
      <w:pPr>
        <w:pStyle w:val="a6"/>
        <w:numPr>
          <w:ilvl w:val="0"/>
          <w:numId w:val="11"/>
        </w:numPr>
      </w:pPr>
      <w:r>
        <w:t xml:space="preserve">Старый рынок </w:t>
      </w:r>
      <w:r w:rsidRPr="005E343F">
        <w:t>с новыми предложениями</w:t>
      </w:r>
      <w:r>
        <w:t xml:space="preserve"> или</w:t>
      </w:r>
      <w:r w:rsidRPr="005E343F">
        <w:t xml:space="preserve"> </w:t>
      </w:r>
      <w:r>
        <w:t xml:space="preserve">новые </w:t>
      </w:r>
      <w:proofErr w:type="gramStart"/>
      <w:r>
        <w:t xml:space="preserve">предложения </w:t>
      </w:r>
      <w:r w:rsidRPr="005E343F">
        <w:t xml:space="preserve"> на</w:t>
      </w:r>
      <w:proofErr w:type="gramEnd"/>
      <w:r w:rsidRPr="005E343F">
        <w:t xml:space="preserve"> </w:t>
      </w:r>
      <w:r>
        <w:t xml:space="preserve"> </w:t>
      </w:r>
      <w:r w:rsidR="00136729">
        <w:t xml:space="preserve">новом </w:t>
      </w:r>
      <w:r w:rsidRPr="005E343F">
        <w:t xml:space="preserve"> рынке</w:t>
      </w:r>
      <w:r>
        <w:t>?</w:t>
      </w:r>
    </w:p>
    <w:p w:rsidR="005E343F" w:rsidRPr="005E343F" w:rsidRDefault="005E343F" w:rsidP="006A77B4">
      <w:pPr>
        <w:pStyle w:val="a6"/>
        <w:numPr>
          <w:ilvl w:val="0"/>
          <w:numId w:val="11"/>
        </w:numPr>
      </w:pPr>
      <w:r w:rsidRPr="005E343F">
        <w:t xml:space="preserve">Зачем нужны «низкие уши»?  </w:t>
      </w:r>
    </w:p>
    <w:p w:rsidR="005E343F" w:rsidRDefault="005E343F" w:rsidP="006A77B4">
      <w:pPr>
        <w:pStyle w:val="a6"/>
        <w:numPr>
          <w:ilvl w:val="0"/>
          <w:numId w:val="11"/>
        </w:numPr>
      </w:pPr>
      <w:r w:rsidRPr="005E343F">
        <w:t>«Свой среди чужих</w:t>
      </w:r>
      <w:r>
        <w:t>»</w:t>
      </w:r>
    </w:p>
    <w:p w:rsidR="005E343F" w:rsidRPr="005E343F" w:rsidRDefault="005E343F" w:rsidP="006A77B4">
      <w:pPr>
        <w:pStyle w:val="a6"/>
        <w:numPr>
          <w:ilvl w:val="0"/>
          <w:numId w:val="11"/>
        </w:numPr>
      </w:pPr>
      <w:r>
        <w:t xml:space="preserve">Почему </w:t>
      </w:r>
      <w:r w:rsidRPr="005E343F">
        <w:t>вредны инновации?</w:t>
      </w:r>
    </w:p>
    <w:p w:rsidR="005E343F" w:rsidRDefault="005E343F" w:rsidP="006A77B4">
      <w:pPr>
        <w:pStyle w:val="a6"/>
        <w:numPr>
          <w:ilvl w:val="0"/>
          <w:numId w:val="11"/>
        </w:numPr>
      </w:pPr>
      <w:r w:rsidRPr="005E343F">
        <w:t>«Вечные темы»</w:t>
      </w:r>
      <w:r>
        <w:t xml:space="preserve"> </w:t>
      </w:r>
    </w:p>
    <w:p w:rsidR="006A77B4" w:rsidRPr="005E343F" w:rsidRDefault="006A77B4" w:rsidP="006A77B4">
      <w:pPr>
        <w:pStyle w:val="a6"/>
        <w:numPr>
          <w:ilvl w:val="0"/>
          <w:numId w:val="11"/>
        </w:numPr>
      </w:pPr>
      <w:r w:rsidRPr="005E343F">
        <w:t>Почему хобби никогда не станет Вашим бизнесом.</w:t>
      </w:r>
    </w:p>
    <w:p w:rsidR="006A77B4" w:rsidRDefault="006A77B4" w:rsidP="006A77B4">
      <w:pPr>
        <w:pStyle w:val="a6"/>
        <w:numPr>
          <w:ilvl w:val="0"/>
          <w:numId w:val="11"/>
        </w:numPr>
      </w:pPr>
      <w:r>
        <w:t>Циклы жизни</w:t>
      </w:r>
    </w:p>
    <w:p w:rsidR="006A77B4" w:rsidRPr="005E343F" w:rsidRDefault="006A77B4" w:rsidP="006A77B4">
      <w:pPr>
        <w:pStyle w:val="a6"/>
        <w:numPr>
          <w:ilvl w:val="0"/>
          <w:numId w:val="11"/>
        </w:numPr>
      </w:pPr>
      <w:r>
        <w:t>Как извлечь выгоду от смерти Вашего бизнеса?</w:t>
      </w:r>
    </w:p>
    <w:p w:rsidR="005E343F" w:rsidRPr="005E343F" w:rsidRDefault="005E343F" w:rsidP="006A77B4">
      <w:pPr>
        <w:pStyle w:val="a6"/>
        <w:numPr>
          <w:ilvl w:val="0"/>
          <w:numId w:val="11"/>
        </w:numPr>
      </w:pPr>
      <w:r>
        <w:t>Как научиться «вставать в позу»?</w:t>
      </w:r>
    </w:p>
    <w:p w:rsidR="005E343F" w:rsidRDefault="005E343F" w:rsidP="006A77B4">
      <w:pPr>
        <w:pStyle w:val="a6"/>
        <w:numPr>
          <w:ilvl w:val="0"/>
          <w:numId w:val="11"/>
        </w:numPr>
      </w:pPr>
      <w:r>
        <w:t>8 правил для новичков</w:t>
      </w:r>
    </w:p>
    <w:p w:rsidR="005E343F" w:rsidRDefault="005E343F" w:rsidP="006A77B4">
      <w:pPr>
        <w:pStyle w:val="a6"/>
        <w:numPr>
          <w:ilvl w:val="0"/>
          <w:numId w:val="11"/>
        </w:numPr>
      </w:pPr>
      <w:r>
        <w:t>10 основных ошибок по «</w:t>
      </w:r>
      <w:proofErr w:type="spellStart"/>
      <w:r>
        <w:t>нишеванию</w:t>
      </w:r>
      <w:proofErr w:type="spellEnd"/>
      <w:r>
        <w:t>»</w:t>
      </w:r>
    </w:p>
    <w:p w:rsidR="00C91820" w:rsidRPr="00823FB4" w:rsidRDefault="00C91820" w:rsidP="00C91820">
      <w:pPr>
        <w:rPr>
          <w:i/>
          <w:sz w:val="20"/>
          <w:szCs w:val="20"/>
        </w:rPr>
      </w:pPr>
      <w:r w:rsidRPr="00823FB4">
        <w:rPr>
          <w:b/>
          <w:i/>
          <w:sz w:val="20"/>
          <w:szCs w:val="20"/>
        </w:rPr>
        <w:t>Автор и ведущий семинара</w:t>
      </w:r>
      <w:r w:rsidRPr="00823FB4">
        <w:rPr>
          <w:i/>
          <w:sz w:val="20"/>
          <w:szCs w:val="20"/>
        </w:rPr>
        <w:t xml:space="preserve"> - Максим Шматов. Практический маркетолог, директор Института Внесистемного </w:t>
      </w:r>
      <w:proofErr w:type="gramStart"/>
      <w:r w:rsidRPr="00823FB4">
        <w:rPr>
          <w:i/>
          <w:sz w:val="20"/>
          <w:szCs w:val="20"/>
        </w:rPr>
        <w:t>Анализа,  предприниматель</w:t>
      </w:r>
      <w:proofErr w:type="gramEnd"/>
      <w:r w:rsidRPr="00823FB4">
        <w:rPr>
          <w:i/>
          <w:sz w:val="20"/>
          <w:szCs w:val="20"/>
        </w:rPr>
        <w:t xml:space="preserve">  со стажем более 19 лет</w:t>
      </w:r>
      <w:r w:rsidR="00232279" w:rsidRPr="00823FB4">
        <w:rPr>
          <w:i/>
          <w:sz w:val="20"/>
          <w:szCs w:val="20"/>
        </w:rPr>
        <w:t xml:space="preserve"> </w:t>
      </w:r>
      <w:r w:rsidRPr="00823FB4">
        <w:rPr>
          <w:i/>
          <w:sz w:val="20"/>
          <w:szCs w:val="20"/>
        </w:rPr>
        <w:t>(Россия, Черногория, Германия). Бизнес-консультант. Признанный эксперт по комплексным маркетинговым коммуникациям и социальному маркетингу. Член Гильдии маркетологов, Вице-президент СОМАР, член жюри многих конкурсов в области маркетинга, более 120 выступлений на конференциях и бизнес-форумах...</w:t>
      </w:r>
    </w:p>
    <w:p w:rsidR="00C91820" w:rsidRPr="00823FB4" w:rsidRDefault="00C91820" w:rsidP="00C91820">
      <w:pPr>
        <w:rPr>
          <w:i/>
          <w:sz w:val="20"/>
          <w:szCs w:val="20"/>
        </w:rPr>
      </w:pPr>
      <w:r w:rsidRPr="00823FB4">
        <w:rPr>
          <w:i/>
          <w:sz w:val="20"/>
          <w:szCs w:val="20"/>
        </w:rPr>
        <w:t xml:space="preserve">Читает семинары, тренинги и ведет курсы в Агентстве Стратегических Инициатив, ТПП РФ, </w:t>
      </w:r>
      <w:proofErr w:type="spellStart"/>
      <w:proofErr w:type="gramStart"/>
      <w:r w:rsidRPr="00823FB4">
        <w:rPr>
          <w:i/>
          <w:sz w:val="20"/>
          <w:szCs w:val="20"/>
        </w:rPr>
        <w:t>МИРБИСе</w:t>
      </w:r>
      <w:proofErr w:type="spellEnd"/>
      <w:r w:rsidRPr="00823FB4">
        <w:rPr>
          <w:i/>
          <w:sz w:val="20"/>
          <w:szCs w:val="20"/>
        </w:rPr>
        <w:t>,  РГГУ</w:t>
      </w:r>
      <w:proofErr w:type="gramEnd"/>
      <w:r w:rsidRPr="00823FB4">
        <w:rPr>
          <w:i/>
          <w:sz w:val="20"/>
          <w:szCs w:val="20"/>
        </w:rPr>
        <w:t>, Центре  развития Малого Бизнеса г. Москвы и др.</w:t>
      </w:r>
    </w:p>
    <w:p w:rsidR="00136729" w:rsidRDefault="00136729" w:rsidP="00136729">
      <w:r w:rsidRPr="00F6728D">
        <w:rPr>
          <w:b/>
        </w:rPr>
        <w:t>Место проведения:</w:t>
      </w:r>
      <w:r w:rsidRPr="00F6728D">
        <w:t xml:space="preserve"> </w:t>
      </w:r>
    </w:p>
    <w:p w:rsidR="00136729" w:rsidRDefault="00136729" w:rsidP="00136729">
      <w:pPr>
        <w:spacing w:after="0" w:line="240" w:lineRule="auto"/>
      </w:pPr>
      <w:r w:rsidRPr="00F6728D">
        <w:t xml:space="preserve">г. Москва, Центр развития бизнеса Сбербанк, </w:t>
      </w:r>
    </w:p>
    <w:p w:rsidR="00136729" w:rsidRDefault="00136729" w:rsidP="00136729">
      <w:pPr>
        <w:spacing w:after="0" w:line="240" w:lineRule="auto"/>
      </w:pPr>
      <w:r w:rsidRPr="00F6728D">
        <w:t>Новый Арбат д.15, вход с улицы Новый Арбат, 2 этаж, конференц-зал</w:t>
      </w:r>
      <w:r>
        <w:t>.</w:t>
      </w:r>
    </w:p>
    <w:p w:rsidR="00823FB4" w:rsidRPr="00F6728D" w:rsidRDefault="00823FB4" w:rsidP="00136729">
      <w:pPr>
        <w:spacing w:after="0" w:line="240" w:lineRule="auto"/>
      </w:pPr>
    </w:p>
    <w:p w:rsidR="00136729" w:rsidRPr="00F6728D" w:rsidRDefault="00136729" w:rsidP="00136729">
      <w:r w:rsidRPr="00F6728D">
        <w:rPr>
          <w:b/>
        </w:rPr>
        <w:t xml:space="preserve">Условия </w:t>
      </w:r>
      <w:proofErr w:type="gramStart"/>
      <w:r w:rsidRPr="00F6728D">
        <w:rPr>
          <w:b/>
        </w:rPr>
        <w:t>участия:</w:t>
      </w:r>
      <w:r w:rsidRPr="00136729">
        <w:rPr>
          <w:b/>
        </w:rPr>
        <w:t xml:space="preserve">  </w:t>
      </w:r>
      <w:r w:rsidRPr="00F6728D">
        <w:t>Регистрация</w:t>
      </w:r>
      <w:proofErr w:type="gramEnd"/>
      <w:r w:rsidRPr="00F6728D">
        <w:t xml:space="preserve"> бесплатная.</w:t>
      </w:r>
    </w:p>
    <w:p w:rsidR="00136729" w:rsidRPr="00C77E85" w:rsidRDefault="00136729" w:rsidP="00136729">
      <w:r w:rsidRPr="00C77E85">
        <w:t>Информационные партнеры могут разместить свои материалы в фойе, а также логотипы на видеотрансляции или видеозаписи семинара.</w:t>
      </w:r>
    </w:p>
    <w:p w:rsidR="00136729" w:rsidRPr="00C77E85" w:rsidRDefault="00136729" w:rsidP="00136729">
      <w:r w:rsidRPr="00F6728D">
        <w:rPr>
          <w:b/>
        </w:rPr>
        <w:t>Стоимость</w:t>
      </w:r>
      <w:r w:rsidRPr="00C77E85">
        <w:t xml:space="preserve"> </w:t>
      </w:r>
      <w:r>
        <w:t>видео</w:t>
      </w:r>
      <w:r w:rsidRPr="00C77E85">
        <w:t>записи семинара и методических материалов - 2900 рублей.</w:t>
      </w:r>
    </w:p>
    <w:p w:rsidR="00DF0DB5" w:rsidRPr="00823FB4" w:rsidRDefault="00136729" w:rsidP="005E343F">
      <w:pPr>
        <w:rPr>
          <w:lang w:val="en-US"/>
        </w:rPr>
      </w:pPr>
      <w:proofErr w:type="gramStart"/>
      <w:r w:rsidRPr="00C77E85">
        <w:t>Контакты:</w:t>
      </w:r>
      <w:r>
        <w:t xml:space="preserve">  </w:t>
      </w:r>
      <w:r w:rsidRPr="00C77E85">
        <w:t>тел.</w:t>
      </w:r>
      <w:proofErr w:type="gramEnd"/>
      <w:r w:rsidRPr="00C77E85">
        <w:t xml:space="preserve">   </w:t>
      </w:r>
      <w:r w:rsidRPr="00823FB4">
        <w:rPr>
          <w:lang w:val="en-US"/>
        </w:rPr>
        <w:t>+7(916)</w:t>
      </w:r>
      <w:r w:rsidRPr="00C77E85">
        <w:rPr>
          <w:lang w:val="en-US"/>
        </w:rPr>
        <w:t> </w:t>
      </w:r>
      <w:r w:rsidRPr="00823FB4">
        <w:rPr>
          <w:lang w:val="en-US"/>
        </w:rPr>
        <w:t>600 11 77,</w:t>
      </w:r>
      <w:proofErr w:type="gramStart"/>
      <w:r w:rsidRPr="00C77E85">
        <w:rPr>
          <w:lang w:val="en-US"/>
        </w:rPr>
        <w:t> </w:t>
      </w:r>
      <w:r w:rsidRPr="00823FB4">
        <w:rPr>
          <w:lang w:val="en-US"/>
        </w:rPr>
        <w:t xml:space="preserve"> +</w:t>
      </w:r>
      <w:proofErr w:type="gramEnd"/>
      <w:r w:rsidRPr="00823FB4">
        <w:rPr>
          <w:lang w:val="en-US"/>
        </w:rPr>
        <w:t>7(925)777 38 55</w:t>
      </w:r>
      <w:r w:rsidRPr="00C77E85">
        <w:rPr>
          <w:lang w:val="en-US"/>
        </w:rPr>
        <w:t> </w:t>
      </w:r>
      <w:r w:rsidRPr="00823FB4">
        <w:rPr>
          <w:lang w:val="en-US"/>
        </w:rPr>
        <w:t xml:space="preserve"> </w:t>
      </w:r>
      <w:r w:rsidRPr="00C77E85">
        <w:rPr>
          <w:lang w:val="en-US"/>
        </w:rPr>
        <w:t>e</w:t>
      </w:r>
      <w:r w:rsidRPr="00823FB4">
        <w:rPr>
          <w:lang w:val="en-US"/>
        </w:rPr>
        <w:t>-</w:t>
      </w:r>
      <w:r w:rsidRPr="00C77E85">
        <w:rPr>
          <w:lang w:val="en-US"/>
        </w:rPr>
        <w:t>mail</w:t>
      </w:r>
      <w:r w:rsidRPr="00823FB4">
        <w:rPr>
          <w:lang w:val="en-US"/>
        </w:rPr>
        <w:t xml:space="preserve">: </w:t>
      </w:r>
      <w:r w:rsidRPr="00C77E85">
        <w:rPr>
          <w:lang w:val="en-US"/>
        </w:rPr>
        <w:t>s</w:t>
      </w:r>
      <w:r w:rsidRPr="00823FB4">
        <w:rPr>
          <w:lang w:val="en-US"/>
        </w:rPr>
        <w:t>.</w:t>
      </w:r>
      <w:r w:rsidRPr="00C77E85">
        <w:rPr>
          <w:lang w:val="en-US"/>
        </w:rPr>
        <w:t>garashchuk</w:t>
      </w:r>
      <w:r w:rsidRPr="00823FB4">
        <w:rPr>
          <w:lang w:val="en-US"/>
        </w:rPr>
        <w:t>@</w:t>
      </w:r>
      <w:r w:rsidRPr="00C77E85">
        <w:rPr>
          <w:lang w:val="en-US"/>
        </w:rPr>
        <w:t>esai</w:t>
      </w:r>
      <w:r w:rsidRPr="00823FB4">
        <w:rPr>
          <w:lang w:val="en-US"/>
        </w:rPr>
        <w:t>.</w:t>
      </w:r>
      <w:r w:rsidRPr="00C77E85">
        <w:rPr>
          <w:lang w:val="en-US"/>
        </w:rPr>
        <w:t>pro</w:t>
      </w:r>
    </w:p>
    <w:sectPr w:rsidR="00DF0DB5" w:rsidRPr="0082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3F41"/>
    <w:multiLevelType w:val="multilevel"/>
    <w:tmpl w:val="A088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B5D64"/>
    <w:multiLevelType w:val="multilevel"/>
    <w:tmpl w:val="3B10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0257D"/>
    <w:multiLevelType w:val="multilevel"/>
    <w:tmpl w:val="C93C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037F7"/>
    <w:multiLevelType w:val="multilevel"/>
    <w:tmpl w:val="81B4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95A93"/>
    <w:multiLevelType w:val="multilevel"/>
    <w:tmpl w:val="2406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512AC"/>
    <w:multiLevelType w:val="multilevel"/>
    <w:tmpl w:val="01D2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67104"/>
    <w:multiLevelType w:val="multilevel"/>
    <w:tmpl w:val="1262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3A384C"/>
    <w:multiLevelType w:val="multilevel"/>
    <w:tmpl w:val="E42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3415E"/>
    <w:multiLevelType w:val="hybridMultilevel"/>
    <w:tmpl w:val="E214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108C4"/>
    <w:multiLevelType w:val="multilevel"/>
    <w:tmpl w:val="F9D2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E40011"/>
    <w:multiLevelType w:val="multilevel"/>
    <w:tmpl w:val="4E86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3F"/>
    <w:rsid w:val="00136729"/>
    <w:rsid w:val="001E2BC9"/>
    <w:rsid w:val="00232279"/>
    <w:rsid w:val="003E2F31"/>
    <w:rsid w:val="005E343F"/>
    <w:rsid w:val="006A77B4"/>
    <w:rsid w:val="00823FB4"/>
    <w:rsid w:val="00C91820"/>
    <w:rsid w:val="00DC1B0F"/>
    <w:rsid w:val="00E1341F"/>
    <w:rsid w:val="00F4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5489D-E055-470E-B35E-ACB9F525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43F"/>
  </w:style>
  <w:style w:type="paragraph" w:styleId="2">
    <w:name w:val="heading 2"/>
    <w:basedOn w:val="a"/>
    <w:link w:val="20"/>
    <w:uiPriority w:val="9"/>
    <w:qFormat/>
    <w:rsid w:val="005E3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3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34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43F"/>
  </w:style>
  <w:style w:type="character" w:styleId="a4">
    <w:name w:val="Hyperlink"/>
    <w:basedOn w:val="a0"/>
    <w:uiPriority w:val="99"/>
    <w:semiHidden/>
    <w:unhideWhenUsed/>
    <w:rsid w:val="005E343F"/>
    <w:rPr>
      <w:color w:val="0000FF"/>
      <w:u w:val="single"/>
    </w:rPr>
  </w:style>
  <w:style w:type="character" w:styleId="a5">
    <w:name w:val="Strong"/>
    <w:basedOn w:val="a0"/>
    <w:uiPriority w:val="22"/>
    <w:qFormat/>
    <w:rsid w:val="005E343F"/>
    <w:rPr>
      <w:b/>
      <w:bCs/>
    </w:rPr>
  </w:style>
  <w:style w:type="paragraph" w:styleId="a6">
    <w:name w:val="List Paragraph"/>
    <w:basedOn w:val="a"/>
    <w:uiPriority w:val="34"/>
    <w:qFormat/>
    <w:rsid w:val="006A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m.shmatov</dc:creator>
  <cp:keywords/>
  <dc:description/>
  <cp:lastModifiedBy>m.shmatov</cp:lastModifiedBy>
  <cp:revision>7</cp:revision>
  <dcterms:created xsi:type="dcterms:W3CDTF">2015-12-02T10:42:00Z</dcterms:created>
  <dcterms:modified xsi:type="dcterms:W3CDTF">2015-12-02T13:01:00Z</dcterms:modified>
</cp:coreProperties>
</file>