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81" w:rsidRPr="00B81281" w:rsidRDefault="00B81281" w:rsidP="00B8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Третье поэтическое суаре состоялось!</w:t>
      </w:r>
    </w:p>
    <w:p w:rsidR="00B81281" w:rsidRPr="00B81281" w:rsidRDefault="00B81281" w:rsidP="00B8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20.02.2016 - 14:41 — </w:t>
      </w:r>
      <w:hyperlink r:id="rId5" w:tooltip="Информация о пользователе." w:history="1">
        <w:proofErr w:type="spellStart"/>
        <w:r w:rsidRPr="00B81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ProArtInfo</w:t>
        </w:r>
        <w:proofErr w:type="spellEnd"/>
      </w:hyperlink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1281" w:rsidRPr="00B81281" w:rsidRDefault="00B81281" w:rsidP="00B81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1FA35B" wp14:editId="39DD55A7">
            <wp:extent cx="3390900" cy="2640989"/>
            <wp:effectExtent l="0" t="0" r="0" b="6985"/>
            <wp:docPr id="1" name="Рисунок 1" descr="http://proartinfo.ru/sites/default/files/img_20160216_202702.jpg?1455968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artinfo.ru/sites/default/files/img_20160216_202702.jpg?1455968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70" cy="265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Этот день отмечен какой-то удивительно неудачной погодой. Густой мокрый снег лепил «круги и стрелы», а под ногами было ледяное серое месиво. Раздавались звонки и сыпались личные сообщения: «не смогу, потому что у меня вечером переговоры», «не получится, потому что плохо себя чувствую», «никак, потому что поднялось давление» и т.п., и т.д.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всё-таки Поэзия пробила себе дорогу в этой хмари, и Третье поэтическое суаре Гильдии маркетологов состоялось! Поэтический оказался камерным и, пожалуй, от этого особенно очаровательным.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Невзирая на скверную погоду, его посетили три Дмитрия, все трое – члены Совета Гильдии маркетологов: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Тюрин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 по маркетингу сети магазинов автозапчастей «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Автодок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к.э.н., доцент кафедры «Маркетинг и логистика» Финансового Университета при Правительстве РФ),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Зверев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(эксперт по маркетингу в областях: стратегическое планирование, управление проектами и торговыми марками, исследование рынков, создание эффективных команд),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Иванюшин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в области маркетинга рисков).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Пришли молодой поэт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Маркина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выпускница Литературного института,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Пётр Лодыгин, з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сектором ботаники в Московский городской Дворец детского (юношеского) творчества (МГДД(Ю)Т),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Кирилл </w:t>
      </w:r>
      <w:proofErr w:type="spellStart"/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Гопиус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(мастер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сторителлинга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Rector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Международная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эговиртуальная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академия)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Виктория Горюнова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в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Vigor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Маркетинговая группа). Оказали честь этому собранию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Качалов (Президент в Агентство «Ясные решения»)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супругой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Еленой и 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спутником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Виктором.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ожидали других авторов и любителей поэзии, пригубили вина, и речь зашла, как обычно, о связи творчества с маркетингом. Концепция, обозначенная во время самого Первого суаре «Поэзия и маркетинг: совет да любовь!» продолжает свою жизнь. Участники согласились с тем, что профессия маркетолога значительно связана и часто построена на творческом процессе, а также предполагает объемный гуманитарный взгляд на мир (не исключая, конечно, математически выверенных и экономических подходов, как и многого другого).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CA9422" wp14:editId="1DE84EBC">
            <wp:extent cx="2511396" cy="3345180"/>
            <wp:effectExtent l="0" t="0" r="3810" b="7620"/>
            <wp:docPr id="2" name="Рисунок 2" descr="http://proartinfo.ru/sites/default/files/afiles/img_20160216_204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artinfo.ru/sites/default/files/afiles/img_20160216_2046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64" cy="336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стихи прочитала организатор вечера и автор этих строк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Ирина Денисова 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 Совета Гильдии маркетологов, координатор клуба «Персональный маркетинг», журналист, обозреватель Афиши «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ПроАртИнфо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выступления и в дальнейшем гости, слушатели поощряли исполнителей своих произведений аплодисментами.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Поэтическую эстафету подхватил </w:t>
      </w:r>
      <w:proofErr w:type="spellStart"/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</w:t>
      </w:r>
      <w:proofErr w:type="spellEnd"/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Гопиус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так же, как и в прошлый раз, разрушил представления о том, что поэзия должна быть канонической и строгой. Его немного хулиганские стихи, причти, истории, по сути, являются историями других людей, рассказанными из глубин сознания человека. Ведь Кирилл – мастер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сториллитеринга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знает, как рассказать интересно, в том числе рассказать историю о бизнесе, чтобы его продвинуть.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Неизменный исполнитель собственных песен под гитару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Тюрин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спел несколько своих произведений, отличающихся вдумчивым взглядом лирического героя в себя и в окружающий мир. Их можно послушать в разделе «Творческий продукт» на </w:t>
      </w:r>
      <w:hyperlink r:id="rId8" w:tgtFrame="_blank" w:history="1">
        <w:r w:rsidRPr="00B812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сайте</w:t>
        </w:r>
      </w:hyperlink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Гильдии маркетологов.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Особая благодарность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Дмитрию Звереву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гитару, которую он привёз сквозь снег и туман. Дмитрий также прочитал своё стихотворение.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Поэтическое собрание Гильдии маркетологов посещают не только её члены. Так, в этот раз Суаре посетили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Анна Маркина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молодая и талантливая поэтесса со своим особым голосом, автор поэтического сборника. Она прочла свои своеобычные стихи из последнего. Её строки не спутаешь с другими. Наверное, так и должно быть. Её спутник,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 Лодыгин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специальности настоящий ботаник, который занимается изучением растительного мира планеты, также прочитал свои оригинальные поэтические произведения.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Виктория Горюнова 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прочитала строки любимых авторов, которые она принесла в своём бумажном альбоме, в лучших традициях любительниц поэзии.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Дмитрий Иванюшин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поделился своими размышлениями о присутствии и значении поэзии в кинематографе. Выступление он приурочил к году кино, которым назначен 2016 год. Выступающий напомнил присутствующим в качестве примера о творчестве Геннадия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Шпаликова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не только сценаристом и режиссером, но его перу принадлежат стихи, ставшие впоследствии знаменитыми песнями. Например, «Я иду, шагаю по Москве…» из одноименного фильма. Этот пример является лишним подтверждением, что специалист высокого уровня должен быть </w:t>
      </w:r>
      <w:proofErr w:type="spellStart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полифоничным</w:t>
      </w:r>
      <w:proofErr w:type="spellEnd"/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многосторонним.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Знаковый маркетолог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Игорь Качалов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 будучи блестящим оратором, чьи выступления, посвященные маркетингу, проходят, как шоу, с неизменным артистизмом и феерией, послушал стихи с большим интересом. Супруга Елена и спутник Виктор были в этом внимании солидарны.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завершение </w:t>
      </w:r>
      <w:r w:rsidRPr="00B812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Дмитрий Тюрин</w:t>
      </w: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высказал идею издать сборник творческих произведений членов Гильдии маркетологов. Это оказалось бы дополнительным продвижением как Гильдии, так и её членов.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81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…Расходились авторы, чтецы и гости в приятном и приподнятом настроении. Косой мокрый снег перестал валить, ветер стих, а вечер был так же приятен, как и настроение.</w:t>
      </w:r>
    </w:p>
    <w:p w:rsidR="00B81281" w:rsidRPr="00B81281" w:rsidRDefault="00B81281" w:rsidP="00B8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Ирина Денисова</w:t>
      </w:r>
    </w:p>
    <w:p w:rsidR="00B81281" w:rsidRPr="00B81281" w:rsidRDefault="00B81281" w:rsidP="00B8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член Совета Гильдии маркетологов</w:t>
      </w:r>
    </w:p>
    <w:p w:rsidR="00B81281" w:rsidRPr="00B81281" w:rsidRDefault="00B81281" w:rsidP="00B8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2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координатор клуба «Персональный маркетинг»</w:t>
      </w:r>
    </w:p>
    <w:p w:rsidR="00B81281" w:rsidRPr="00B81281" w:rsidRDefault="0045167D" w:rsidP="00B812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B81281" w:rsidRPr="00B812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обозреватель Афиши «</w:t>
        </w:r>
        <w:proofErr w:type="spellStart"/>
        <w:r w:rsidR="00B81281" w:rsidRPr="00B812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ПроАртИнфо</w:t>
        </w:r>
        <w:proofErr w:type="spellEnd"/>
        <w:r w:rsidR="00B81281" w:rsidRPr="00B812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»</w:t>
        </w:r>
      </w:hyperlink>
    </w:p>
    <w:p w:rsidR="008321F3" w:rsidRPr="008321F3" w:rsidRDefault="008321F3" w:rsidP="008321F3">
      <w:pPr>
        <w:rPr>
          <w:rFonts w:ascii="Times New Roman" w:hAnsi="Times New Roman" w:cs="Times New Roman"/>
          <w:i/>
          <w:sz w:val="28"/>
          <w:szCs w:val="28"/>
        </w:rPr>
      </w:pPr>
      <w:r w:rsidRPr="008321F3">
        <w:rPr>
          <w:rFonts w:ascii="Times New Roman" w:hAnsi="Times New Roman" w:cs="Times New Roman"/>
          <w:i/>
          <w:sz w:val="28"/>
          <w:szCs w:val="28"/>
        </w:rPr>
        <w:t xml:space="preserve">При перепечатке просьбы ссылаться на первоисточник </w:t>
      </w:r>
      <w:hyperlink r:id="rId10" w:history="1">
        <w:r w:rsidRPr="008321F3">
          <w:rPr>
            <w:rStyle w:val="a3"/>
            <w:rFonts w:ascii="Times New Roman" w:hAnsi="Times New Roman" w:cs="Times New Roman"/>
            <w:i/>
            <w:sz w:val="28"/>
            <w:szCs w:val="28"/>
          </w:rPr>
          <w:t>http://proartinfo.ru/article/1017380-trete-poeticheskoe-suare-sostoyalos</w:t>
        </w:r>
      </w:hyperlink>
    </w:p>
    <w:p w:rsidR="007507EA" w:rsidRPr="00B81281" w:rsidRDefault="007507EA">
      <w:pPr>
        <w:rPr>
          <w:sz w:val="28"/>
          <w:szCs w:val="28"/>
        </w:rPr>
      </w:pPr>
    </w:p>
    <w:sectPr w:rsidR="007507EA" w:rsidRPr="00B8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81"/>
    <w:rsid w:val="0045167D"/>
    <w:rsid w:val="007507EA"/>
    <w:rsid w:val="008321F3"/>
    <w:rsid w:val="00B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1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ologi.ru/news/tvorcheskijj-produk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proartinfo.ru/user/2" TargetMode="External"/><Relationship Id="rId10" Type="http://schemas.openxmlformats.org/officeDocument/2006/relationships/hyperlink" Target="http://proartinfo.ru/article/1017380-trete-poeticheskoe-suare-sostoyal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artinfo.ru/nasha-koma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Игорь</cp:lastModifiedBy>
  <cp:revision>2</cp:revision>
  <dcterms:created xsi:type="dcterms:W3CDTF">2016-02-21T14:44:00Z</dcterms:created>
  <dcterms:modified xsi:type="dcterms:W3CDTF">2016-02-21T14:44:00Z</dcterms:modified>
</cp:coreProperties>
</file>