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1" w:rsidRDefault="00BD6A83" w:rsidP="001C1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B55">
        <w:rPr>
          <w:rFonts w:ascii="Times New Roman" w:hAnsi="Times New Roman" w:cs="Times New Roman"/>
          <w:b/>
          <w:sz w:val="28"/>
          <w:szCs w:val="28"/>
        </w:rPr>
        <w:t xml:space="preserve">В Екатеринбурге впервые состоялся </w:t>
      </w:r>
      <w:r w:rsidR="003D7F89" w:rsidRPr="007D0B55">
        <w:rPr>
          <w:rFonts w:ascii="Times New Roman" w:hAnsi="Times New Roman" w:cs="Times New Roman"/>
          <w:b/>
          <w:sz w:val="28"/>
          <w:szCs w:val="28"/>
        </w:rPr>
        <w:t>франчайзинг-форум «</w:t>
      </w:r>
      <w:proofErr w:type="spellStart"/>
      <w:r w:rsidR="003D7F89" w:rsidRPr="007D0B55">
        <w:rPr>
          <w:rFonts w:ascii="Times New Roman" w:hAnsi="Times New Roman" w:cs="Times New Roman"/>
          <w:b/>
          <w:sz w:val="28"/>
          <w:szCs w:val="28"/>
        </w:rPr>
        <w:t>БрендБеру</w:t>
      </w:r>
      <w:proofErr w:type="spellEnd"/>
      <w:r w:rsidR="003D7F89" w:rsidRPr="007D0B55">
        <w:rPr>
          <w:rFonts w:ascii="Times New Roman" w:hAnsi="Times New Roman" w:cs="Times New Roman"/>
          <w:b/>
          <w:sz w:val="28"/>
          <w:szCs w:val="28"/>
        </w:rPr>
        <w:t>».</w:t>
      </w:r>
    </w:p>
    <w:p w:rsidR="007D0B55" w:rsidRPr="007D0B55" w:rsidRDefault="007D0B55" w:rsidP="001C1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902" w:rsidRPr="003C473D" w:rsidRDefault="00BD6A83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119380</wp:posOffset>
            </wp:positionV>
            <wp:extent cx="2162175" cy="742950"/>
            <wp:effectExtent l="19050" t="0" r="9525" b="0"/>
            <wp:wrapSquare wrapText="bothSides"/>
            <wp:docPr id="2" name="Рисунок 2" descr="лого 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02-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A83" w:rsidRPr="00A13322" w:rsidRDefault="00BD6A83" w:rsidP="001C16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473D">
        <w:rPr>
          <w:rFonts w:ascii="Times New Roman" w:hAnsi="Times New Roman" w:cs="Times New Roman"/>
          <w:sz w:val="24"/>
          <w:szCs w:val="24"/>
        </w:rPr>
        <w:t xml:space="preserve">22 и 23 июня на площадке </w:t>
      </w:r>
      <w:proofErr w:type="gramStart"/>
      <w:r w:rsidRPr="003C473D">
        <w:rPr>
          <w:rFonts w:ascii="Times New Roman" w:hAnsi="Times New Roman" w:cs="Times New Roman"/>
          <w:sz w:val="24"/>
          <w:szCs w:val="24"/>
        </w:rPr>
        <w:t>бизнес-отеля</w:t>
      </w:r>
      <w:proofErr w:type="gramEnd"/>
      <w:r w:rsidRPr="003C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73D">
        <w:rPr>
          <w:rFonts w:ascii="Times New Roman" w:hAnsi="Times New Roman" w:cs="Times New Roman"/>
          <w:sz w:val="24"/>
          <w:szCs w:val="24"/>
          <w:lang w:val="en-US"/>
        </w:rPr>
        <w:t>angelo</w:t>
      </w:r>
      <w:proofErr w:type="spellEnd"/>
      <w:r w:rsidRPr="003C473D">
        <w:rPr>
          <w:rFonts w:ascii="Times New Roman" w:hAnsi="Times New Roman" w:cs="Times New Roman"/>
          <w:sz w:val="24"/>
          <w:szCs w:val="24"/>
        </w:rPr>
        <w:t xml:space="preserve"> прошел крупнейший рег</w:t>
      </w:r>
      <w:r w:rsidR="009F4F17" w:rsidRPr="003C473D">
        <w:rPr>
          <w:rFonts w:ascii="Times New Roman" w:hAnsi="Times New Roman" w:cs="Times New Roman"/>
          <w:sz w:val="24"/>
          <w:szCs w:val="24"/>
        </w:rPr>
        <w:t xml:space="preserve">иональный форум по франчайзингу </w:t>
      </w:r>
      <w:hyperlink r:id="rId6" w:history="1">
        <w:r w:rsidR="009F4F17" w:rsidRPr="003C473D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="009F4F17" w:rsidRPr="003C473D">
          <w:rPr>
            <w:rStyle w:val="a4"/>
            <w:rFonts w:ascii="Times New Roman" w:hAnsi="Times New Roman" w:cs="Times New Roman"/>
            <w:sz w:val="24"/>
            <w:szCs w:val="24"/>
          </w:rPr>
          <w:t>БрендБеру</w:t>
        </w:r>
        <w:proofErr w:type="spellEnd"/>
        <w:r w:rsidR="009F4F17" w:rsidRPr="003C473D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="009F4F17" w:rsidRPr="003C473D">
        <w:rPr>
          <w:rFonts w:ascii="Times New Roman" w:hAnsi="Times New Roman" w:cs="Times New Roman"/>
          <w:sz w:val="24"/>
          <w:szCs w:val="24"/>
        </w:rPr>
        <w:t xml:space="preserve">. </w:t>
      </w:r>
      <w:r w:rsidRPr="003C473D">
        <w:rPr>
          <w:rFonts w:ascii="Times New Roman" w:hAnsi="Times New Roman" w:cs="Times New Roman"/>
          <w:sz w:val="24"/>
          <w:szCs w:val="24"/>
        </w:rPr>
        <w:t xml:space="preserve"> Организатором дан</w:t>
      </w:r>
      <w:r w:rsidR="00AE585A" w:rsidRPr="003C473D">
        <w:rPr>
          <w:rFonts w:ascii="Times New Roman" w:hAnsi="Times New Roman" w:cs="Times New Roman"/>
          <w:sz w:val="24"/>
          <w:szCs w:val="24"/>
        </w:rPr>
        <w:t xml:space="preserve">ного мероприятия выступил </w:t>
      </w:r>
      <w:r w:rsidR="009F4F17" w:rsidRPr="003C473D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9F4F17" w:rsidRPr="003C473D">
        <w:rPr>
          <w:rFonts w:ascii="Times New Roman" w:hAnsi="Times New Roman" w:cs="Times New Roman"/>
          <w:sz w:val="24"/>
          <w:szCs w:val="24"/>
        </w:rPr>
        <w:t>Жолобов</w:t>
      </w:r>
      <w:proofErr w:type="spellEnd"/>
      <w:r w:rsidR="009F4F17" w:rsidRPr="003C473D">
        <w:rPr>
          <w:rFonts w:ascii="Times New Roman" w:hAnsi="Times New Roman" w:cs="Times New Roman"/>
          <w:sz w:val="24"/>
          <w:szCs w:val="24"/>
        </w:rPr>
        <w:t xml:space="preserve">, </w:t>
      </w:r>
      <w:r w:rsidR="00AE585A" w:rsidRPr="00A13322">
        <w:rPr>
          <w:rFonts w:ascii="Times New Roman" w:hAnsi="Times New Roman" w:cs="Times New Roman"/>
          <w:b/>
          <w:sz w:val="24"/>
          <w:szCs w:val="24"/>
        </w:rPr>
        <w:t>Член Г</w:t>
      </w:r>
      <w:r w:rsidRPr="00A13322">
        <w:rPr>
          <w:rFonts w:ascii="Times New Roman" w:hAnsi="Times New Roman" w:cs="Times New Roman"/>
          <w:b/>
          <w:sz w:val="24"/>
          <w:szCs w:val="24"/>
        </w:rPr>
        <w:t>ильдии Маркетологов, директор  «</w:t>
      </w:r>
      <w:r w:rsidRPr="00A13322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A13322">
        <w:rPr>
          <w:rFonts w:ascii="Times New Roman" w:hAnsi="Times New Roman" w:cs="Times New Roman"/>
          <w:b/>
          <w:sz w:val="24"/>
          <w:szCs w:val="24"/>
        </w:rPr>
        <w:t>&amp;</w:t>
      </w:r>
      <w:r w:rsidRPr="00A1332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82109D" w:rsidRPr="00A13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09D" w:rsidRPr="00A13322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A13322">
        <w:rPr>
          <w:rFonts w:ascii="Times New Roman" w:hAnsi="Times New Roman" w:cs="Times New Roman"/>
          <w:b/>
          <w:sz w:val="24"/>
          <w:szCs w:val="24"/>
        </w:rPr>
        <w:t xml:space="preserve">», руководитель проектов 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Eurasian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Marketing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Week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«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Eurasian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Business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Week</w:t>
      </w:r>
      <w:r w:rsidRPr="00A13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D6A83" w:rsidRPr="003C473D" w:rsidRDefault="00BD6A83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FF6" w:rsidRPr="003C473D" w:rsidRDefault="00D46DCF" w:rsidP="00D4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473D">
        <w:rPr>
          <w:rFonts w:ascii="Times New Roman" w:hAnsi="Times New Roman" w:cs="Times New Roman"/>
          <w:sz w:val="24"/>
          <w:szCs w:val="24"/>
        </w:rPr>
        <w:t>Первый день форума (22 июня) был посвящен презентации известных и успешных франшиз, среди которых:</w:t>
      </w:r>
      <w:r w:rsidR="009F4F17" w:rsidRPr="003C473D">
        <w:rPr>
          <w:rFonts w:ascii="Times New Roman" w:hAnsi="Times New Roman" w:cs="Times New Roman"/>
          <w:sz w:val="24"/>
          <w:szCs w:val="24"/>
        </w:rPr>
        <w:t xml:space="preserve"> </w:t>
      </w:r>
      <w:r w:rsidRPr="003C473D">
        <w:rPr>
          <w:rFonts w:ascii="Times New Roman" w:hAnsi="Times New Roman" w:cs="Times New Roman"/>
          <w:sz w:val="24"/>
          <w:szCs w:val="24"/>
        </w:rPr>
        <w:t>с</w:t>
      </w:r>
      <w:r w:rsidR="00041FF6" w:rsidRPr="003C473D">
        <w:rPr>
          <w:rFonts w:ascii="Times New Roman" w:hAnsi="Times New Roman" w:cs="Times New Roman"/>
          <w:sz w:val="24"/>
          <w:szCs w:val="24"/>
        </w:rPr>
        <w:t xml:space="preserve">еть ресторанов быстрого питания </w:t>
      </w:r>
      <w:r w:rsidR="00041FF6" w:rsidRPr="003C473D">
        <w:rPr>
          <w:rFonts w:ascii="Times New Roman" w:hAnsi="Times New Roman" w:cs="Times New Roman"/>
          <w:b/>
          <w:sz w:val="24"/>
          <w:szCs w:val="24"/>
        </w:rPr>
        <w:t>«</w:t>
      </w:r>
      <w:r w:rsidR="00041FF6" w:rsidRPr="003C473D">
        <w:rPr>
          <w:rFonts w:ascii="Times New Roman" w:hAnsi="Times New Roman" w:cs="Times New Roman"/>
          <w:b/>
          <w:sz w:val="24"/>
          <w:szCs w:val="24"/>
          <w:lang w:val="en-US"/>
        </w:rPr>
        <w:t>SUBWAY</w:t>
      </w:r>
      <w:r w:rsidR="00041FF6" w:rsidRPr="003C473D">
        <w:rPr>
          <w:rFonts w:ascii="Times New Roman" w:hAnsi="Times New Roman" w:cs="Times New Roman"/>
          <w:b/>
          <w:sz w:val="24"/>
          <w:szCs w:val="24"/>
        </w:rPr>
        <w:t>»</w:t>
      </w:r>
      <w:r w:rsidR="00041FF6" w:rsidRPr="003C473D">
        <w:rPr>
          <w:rFonts w:ascii="Times New Roman" w:hAnsi="Times New Roman" w:cs="Times New Roman"/>
          <w:sz w:val="24"/>
          <w:szCs w:val="24"/>
        </w:rPr>
        <w:t xml:space="preserve">, бренд по продаже товаров для отдыха и туризма </w:t>
      </w:r>
      <w:r w:rsidR="00041FF6" w:rsidRPr="003C473D">
        <w:rPr>
          <w:rFonts w:ascii="Times New Roman" w:hAnsi="Times New Roman" w:cs="Times New Roman"/>
          <w:b/>
          <w:sz w:val="24"/>
          <w:szCs w:val="24"/>
        </w:rPr>
        <w:t>«Экспедиция»</w:t>
      </w:r>
      <w:r w:rsidR="00041FF6" w:rsidRPr="003C473D">
        <w:rPr>
          <w:rFonts w:ascii="Times New Roman" w:hAnsi="Times New Roman" w:cs="Times New Roman"/>
          <w:sz w:val="24"/>
          <w:szCs w:val="24"/>
        </w:rPr>
        <w:t xml:space="preserve">, </w:t>
      </w:r>
      <w:r w:rsidR="009F4F17" w:rsidRPr="003C4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сеть ресторанов японской кухни</w:t>
      </w:r>
      <w:r w:rsidR="00041FF6" w:rsidRPr="003C473D">
        <w:rPr>
          <w:rFonts w:ascii="Times New Roman" w:hAnsi="Times New Roman" w:cs="Times New Roman"/>
          <w:sz w:val="24"/>
          <w:szCs w:val="24"/>
        </w:rPr>
        <w:t xml:space="preserve"> </w:t>
      </w:r>
      <w:r w:rsidR="00041FF6" w:rsidRPr="003C47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041FF6" w:rsidRPr="003C47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Сушкоф</w:t>
      </w:r>
      <w:proofErr w:type="spellEnd"/>
      <w:r w:rsidR="00041FF6" w:rsidRPr="003C47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»,</w:t>
      </w:r>
      <w:r w:rsidR="00041FF6" w:rsidRPr="003C4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1FF6" w:rsidRPr="003C473D">
        <w:rPr>
          <w:rFonts w:ascii="Times New Roman" w:hAnsi="Times New Roman" w:cs="Times New Roman"/>
          <w:sz w:val="24"/>
          <w:szCs w:val="24"/>
        </w:rPr>
        <w:t>крупная федеральная сеть предприятий общественного питания </w:t>
      </w:r>
      <w:r w:rsidR="00041FF6" w:rsidRPr="003C473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041FF6" w:rsidRPr="003C473D">
        <w:rPr>
          <w:rFonts w:ascii="Times New Roman" w:hAnsi="Times New Roman" w:cs="Times New Roman"/>
          <w:b/>
          <w:bCs/>
          <w:sz w:val="24"/>
          <w:szCs w:val="24"/>
        </w:rPr>
        <w:t>Юниверфуд</w:t>
      </w:r>
      <w:proofErr w:type="spellEnd"/>
      <w:r w:rsidR="009F4F17" w:rsidRPr="003C473D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041FF6" w:rsidRPr="003C4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сеть лингвистических центров </w:t>
      </w:r>
      <w:r w:rsidR="00041FF6" w:rsidRPr="003C47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041FF6" w:rsidRPr="003C47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Еврошкола</w:t>
      </w:r>
      <w:proofErr w:type="spellEnd"/>
      <w:r w:rsidR="00041FF6" w:rsidRPr="003C47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</w:t>
      </w:r>
      <w:r w:rsidR="00041FF6" w:rsidRPr="003C4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FF6" w:rsidRPr="003C473D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041FF6" w:rsidRPr="003C47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алон красоты </w:t>
      </w:r>
      <w:r w:rsidR="00041FF6" w:rsidRPr="003C473D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041FF6" w:rsidRPr="003C473D">
        <w:rPr>
          <w:rStyle w:val="a3"/>
          <w:rFonts w:ascii="Times New Roman" w:hAnsi="Times New Roman" w:cs="Times New Roman"/>
          <w:bCs w:val="0"/>
          <w:sz w:val="24"/>
          <w:szCs w:val="24"/>
          <w:lang w:val="en-US"/>
        </w:rPr>
        <w:t>BABOR</w:t>
      </w:r>
      <w:r w:rsidR="00041FF6" w:rsidRPr="003C473D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41FF6" w:rsidRPr="003C473D">
        <w:rPr>
          <w:rStyle w:val="a3"/>
          <w:rFonts w:ascii="Times New Roman" w:hAnsi="Times New Roman" w:cs="Times New Roman"/>
          <w:bCs w:val="0"/>
          <w:sz w:val="24"/>
          <w:szCs w:val="24"/>
          <w:lang w:val="en-US"/>
        </w:rPr>
        <w:t>BEAUTY</w:t>
      </w:r>
      <w:r w:rsidR="00041FF6" w:rsidRPr="003C473D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41FF6" w:rsidRPr="003C473D">
        <w:rPr>
          <w:rStyle w:val="a3"/>
          <w:rFonts w:ascii="Times New Roman" w:hAnsi="Times New Roman" w:cs="Times New Roman"/>
          <w:bCs w:val="0"/>
          <w:sz w:val="24"/>
          <w:szCs w:val="24"/>
          <w:lang w:val="en-US"/>
        </w:rPr>
        <w:t>SPA</w:t>
      </w:r>
      <w:r w:rsidR="00041FF6" w:rsidRPr="003C473D">
        <w:rPr>
          <w:rStyle w:val="a3"/>
          <w:rFonts w:ascii="Times New Roman" w:hAnsi="Times New Roman" w:cs="Times New Roman"/>
          <w:sz w:val="24"/>
          <w:szCs w:val="24"/>
        </w:rPr>
        <w:t>»,</w:t>
      </w:r>
      <w:r w:rsidR="00041FF6" w:rsidRPr="003C47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FF6" w:rsidRPr="003C473D">
        <w:rPr>
          <w:rFonts w:ascii="Times New Roman" w:hAnsi="Times New Roman" w:cs="Times New Roman"/>
          <w:sz w:val="24"/>
          <w:szCs w:val="24"/>
        </w:rPr>
        <w:t xml:space="preserve">магазины канцелярских товаров </w:t>
      </w:r>
      <w:r w:rsidR="00041FF6" w:rsidRPr="003C473D">
        <w:rPr>
          <w:rFonts w:ascii="Times New Roman" w:hAnsi="Times New Roman" w:cs="Times New Roman"/>
          <w:b/>
          <w:sz w:val="24"/>
          <w:szCs w:val="24"/>
        </w:rPr>
        <w:t>«</w:t>
      </w:r>
      <w:hyperlink w:anchor="Мио" w:history="1"/>
      <w:proofErr w:type="spellStart"/>
      <w:r w:rsidR="00041FF6" w:rsidRPr="003C473D">
        <w:rPr>
          <w:rFonts w:ascii="Times New Roman" w:hAnsi="Times New Roman" w:cs="Times New Roman"/>
          <w:b/>
          <w:sz w:val="24"/>
          <w:szCs w:val="24"/>
          <w:lang w:val="en-US"/>
        </w:rPr>
        <w:t>GrossHaus</w:t>
      </w:r>
      <w:proofErr w:type="spellEnd"/>
      <w:r w:rsidR="00041FF6" w:rsidRPr="003C473D">
        <w:rPr>
          <w:rFonts w:ascii="Times New Roman" w:hAnsi="Times New Roman" w:cs="Times New Roman"/>
          <w:b/>
          <w:sz w:val="24"/>
          <w:szCs w:val="24"/>
        </w:rPr>
        <w:t>»,</w:t>
      </w:r>
      <w:r w:rsidR="00041FF6" w:rsidRPr="003C473D">
        <w:rPr>
          <w:rFonts w:ascii="Times New Roman" w:hAnsi="Times New Roman" w:cs="Times New Roman"/>
          <w:sz w:val="24"/>
          <w:szCs w:val="24"/>
        </w:rPr>
        <w:t xml:space="preserve"> сеть фитнес-клубов </w:t>
      </w:r>
      <w:r w:rsidR="00041FF6" w:rsidRPr="003C473D">
        <w:rPr>
          <w:rFonts w:ascii="Times New Roman" w:hAnsi="Times New Roman" w:cs="Times New Roman"/>
          <w:b/>
          <w:sz w:val="24"/>
          <w:szCs w:val="24"/>
        </w:rPr>
        <w:t>«</w:t>
      </w:r>
      <w:r w:rsidR="00EF326A" w:rsidRPr="003C473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41FF6" w:rsidRPr="003C473D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EF326A" w:rsidRPr="003C473D">
        <w:rPr>
          <w:rFonts w:ascii="Times New Roman" w:hAnsi="Times New Roman" w:cs="Times New Roman"/>
          <w:b/>
          <w:sz w:val="24"/>
          <w:szCs w:val="24"/>
        </w:rPr>
        <w:t>-</w:t>
      </w:r>
      <w:r w:rsidR="00EF326A" w:rsidRPr="003C473D"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r w:rsidR="00041FF6" w:rsidRPr="003C473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177DF3" w:rsidRPr="003C473D">
        <w:rPr>
          <w:rFonts w:ascii="Times New Roman" w:hAnsi="Times New Roman" w:cs="Times New Roman"/>
          <w:sz w:val="24"/>
          <w:szCs w:val="24"/>
        </w:rPr>
        <w:t>одежда для детей и</w:t>
      </w:r>
      <w:proofErr w:type="gramEnd"/>
      <w:r w:rsidR="00177DF3" w:rsidRPr="003C473D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177DF3" w:rsidRPr="003C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F6" w:rsidRPr="003C473D">
        <w:rPr>
          <w:rFonts w:ascii="Times New Roman" w:hAnsi="Times New Roman" w:cs="Times New Roman"/>
          <w:b/>
          <w:sz w:val="24"/>
          <w:szCs w:val="24"/>
        </w:rPr>
        <w:t>«Стильное Начало»</w:t>
      </w:r>
      <w:r w:rsidR="00EF326A" w:rsidRPr="003C473D">
        <w:rPr>
          <w:rFonts w:ascii="Times New Roman" w:hAnsi="Times New Roman" w:cs="Times New Roman"/>
          <w:sz w:val="24"/>
          <w:szCs w:val="24"/>
        </w:rPr>
        <w:t xml:space="preserve">, детский </w:t>
      </w:r>
      <w:r w:rsidR="00900DA6" w:rsidRPr="003C473D">
        <w:rPr>
          <w:rFonts w:ascii="Times New Roman" w:hAnsi="Times New Roman" w:cs="Times New Roman"/>
          <w:sz w:val="24"/>
          <w:szCs w:val="24"/>
        </w:rPr>
        <w:t xml:space="preserve">город профессий </w:t>
      </w:r>
      <w:r w:rsidR="00900DA6" w:rsidRPr="003C473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00DA6" w:rsidRPr="003C473D">
        <w:rPr>
          <w:rFonts w:ascii="Times New Roman" w:hAnsi="Times New Roman" w:cs="Times New Roman"/>
          <w:b/>
          <w:sz w:val="24"/>
          <w:szCs w:val="24"/>
        </w:rPr>
        <w:t>ДелоГ</w:t>
      </w:r>
      <w:r w:rsidR="00EF326A" w:rsidRPr="003C473D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EF326A" w:rsidRPr="003C473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EF326A" w:rsidRPr="003C473D">
        <w:rPr>
          <w:rFonts w:ascii="Times New Roman" w:hAnsi="Times New Roman" w:cs="Times New Roman"/>
          <w:sz w:val="24"/>
          <w:szCs w:val="24"/>
        </w:rPr>
        <w:t>сеть агентств недвижимости</w:t>
      </w:r>
      <w:r w:rsidR="00EF326A" w:rsidRPr="003C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26A" w:rsidRPr="003C473D">
        <w:rPr>
          <w:rFonts w:ascii="Times New Roman" w:hAnsi="Times New Roman" w:cs="Times New Roman"/>
          <w:b/>
          <w:sz w:val="24"/>
          <w:szCs w:val="24"/>
          <w:lang w:val="en-US"/>
        </w:rPr>
        <w:t>Century</w:t>
      </w:r>
      <w:r w:rsidR="00EF326A" w:rsidRPr="003C473D">
        <w:rPr>
          <w:rFonts w:ascii="Times New Roman" w:hAnsi="Times New Roman" w:cs="Times New Roman"/>
          <w:b/>
          <w:sz w:val="24"/>
          <w:szCs w:val="24"/>
        </w:rPr>
        <w:t>21</w:t>
      </w:r>
      <w:r w:rsidR="001C1609" w:rsidRPr="003C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609" w:rsidRPr="003C473D">
        <w:rPr>
          <w:rFonts w:ascii="Times New Roman" w:hAnsi="Times New Roman" w:cs="Times New Roman"/>
          <w:sz w:val="24"/>
          <w:szCs w:val="24"/>
        </w:rPr>
        <w:t>и другие</w:t>
      </w:r>
      <w:r w:rsidR="00EF326A" w:rsidRPr="003C473D">
        <w:rPr>
          <w:rFonts w:ascii="Times New Roman" w:hAnsi="Times New Roman" w:cs="Times New Roman"/>
          <w:b/>
          <w:sz w:val="24"/>
          <w:szCs w:val="24"/>
        </w:rPr>
        <w:t>.</w:t>
      </w:r>
      <w:r w:rsidR="006D39CA" w:rsidRPr="003C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9CA" w:rsidRPr="003C473D">
        <w:rPr>
          <w:rFonts w:ascii="Times New Roman" w:hAnsi="Times New Roman" w:cs="Times New Roman"/>
          <w:sz w:val="24"/>
          <w:szCs w:val="24"/>
        </w:rPr>
        <w:t xml:space="preserve">Гости </w:t>
      </w:r>
      <w:r w:rsidR="002A0A32" w:rsidRPr="003C473D">
        <w:rPr>
          <w:rFonts w:ascii="Times New Roman" w:hAnsi="Times New Roman" w:cs="Times New Roman"/>
          <w:sz w:val="24"/>
          <w:szCs w:val="24"/>
        </w:rPr>
        <w:t>могли лично</w:t>
      </w:r>
      <w:r w:rsidR="006D39CA" w:rsidRPr="003C473D">
        <w:rPr>
          <w:rFonts w:ascii="Times New Roman" w:hAnsi="Times New Roman" w:cs="Times New Roman"/>
          <w:sz w:val="24"/>
          <w:szCs w:val="24"/>
        </w:rPr>
        <w:t xml:space="preserve"> пообщаться с представителями </w:t>
      </w:r>
      <w:r w:rsidR="002A0A32" w:rsidRPr="003C473D">
        <w:rPr>
          <w:rFonts w:ascii="Times New Roman" w:hAnsi="Times New Roman" w:cs="Times New Roman"/>
          <w:sz w:val="24"/>
          <w:szCs w:val="24"/>
        </w:rPr>
        <w:t>компаний</w:t>
      </w:r>
      <w:r w:rsidR="006D39CA" w:rsidRPr="003C473D">
        <w:rPr>
          <w:rFonts w:ascii="Times New Roman" w:hAnsi="Times New Roman" w:cs="Times New Roman"/>
          <w:sz w:val="24"/>
          <w:szCs w:val="24"/>
        </w:rPr>
        <w:t xml:space="preserve"> и </w:t>
      </w:r>
      <w:r w:rsidR="002A0A32" w:rsidRPr="003C473D">
        <w:rPr>
          <w:rFonts w:ascii="Times New Roman" w:hAnsi="Times New Roman" w:cs="Times New Roman"/>
          <w:sz w:val="24"/>
          <w:szCs w:val="24"/>
        </w:rPr>
        <w:t>более подробно</w:t>
      </w:r>
      <w:r w:rsidR="006D39CA" w:rsidRPr="003C473D">
        <w:rPr>
          <w:rFonts w:ascii="Times New Roman" w:hAnsi="Times New Roman" w:cs="Times New Roman"/>
          <w:sz w:val="24"/>
          <w:szCs w:val="24"/>
        </w:rPr>
        <w:t xml:space="preserve"> узнать обо всех нюансах работы с </w:t>
      </w:r>
      <w:proofErr w:type="spellStart"/>
      <w:r w:rsidR="006D39CA" w:rsidRPr="003C473D">
        <w:rPr>
          <w:rFonts w:ascii="Times New Roman" w:hAnsi="Times New Roman" w:cs="Times New Roman"/>
          <w:sz w:val="24"/>
          <w:szCs w:val="24"/>
        </w:rPr>
        <w:t>франчайзером</w:t>
      </w:r>
      <w:proofErr w:type="spellEnd"/>
      <w:r w:rsidR="006D39CA" w:rsidRPr="003C473D">
        <w:rPr>
          <w:rFonts w:ascii="Times New Roman" w:hAnsi="Times New Roman" w:cs="Times New Roman"/>
          <w:sz w:val="24"/>
          <w:szCs w:val="24"/>
        </w:rPr>
        <w:t>.</w:t>
      </w:r>
    </w:p>
    <w:p w:rsidR="001C1609" w:rsidRPr="003C473D" w:rsidRDefault="001C1609" w:rsidP="001C1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09D" w:rsidRPr="003C473D" w:rsidRDefault="00041FF6" w:rsidP="001C16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473D">
        <w:rPr>
          <w:rFonts w:ascii="Times New Roman" w:hAnsi="Times New Roman" w:cs="Times New Roman"/>
          <w:bCs/>
          <w:sz w:val="24"/>
          <w:szCs w:val="24"/>
        </w:rPr>
        <w:t xml:space="preserve">23 июня </w:t>
      </w:r>
      <w:r w:rsidR="006D39CA" w:rsidRPr="003C473D">
        <w:rPr>
          <w:rFonts w:ascii="Times New Roman" w:hAnsi="Times New Roman" w:cs="Times New Roman"/>
          <w:bCs/>
          <w:sz w:val="24"/>
          <w:szCs w:val="24"/>
        </w:rPr>
        <w:t>состоялась</w:t>
      </w:r>
      <w:r w:rsidRPr="003C473D">
        <w:rPr>
          <w:rFonts w:ascii="Times New Roman" w:hAnsi="Times New Roman" w:cs="Times New Roman"/>
          <w:bCs/>
          <w:sz w:val="24"/>
          <w:szCs w:val="24"/>
        </w:rPr>
        <w:t xml:space="preserve"> конференция </w:t>
      </w:r>
      <w:r w:rsidRPr="003C473D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бизнеса через франчайзинг», </w:t>
      </w:r>
      <w:r w:rsidRPr="003C473D">
        <w:rPr>
          <w:rFonts w:ascii="Times New Roman" w:hAnsi="Times New Roman" w:cs="Times New Roman"/>
          <w:bCs/>
          <w:sz w:val="24"/>
          <w:szCs w:val="24"/>
        </w:rPr>
        <w:t xml:space="preserve">на которой </w:t>
      </w:r>
      <w:r w:rsidR="00E67E98" w:rsidRPr="003C473D">
        <w:rPr>
          <w:rFonts w:ascii="Times New Roman" w:hAnsi="Times New Roman" w:cs="Times New Roman"/>
          <w:bCs/>
          <w:sz w:val="24"/>
          <w:szCs w:val="24"/>
        </w:rPr>
        <w:t xml:space="preserve">поднимались самые актуальные для </w:t>
      </w:r>
      <w:proofErr w:type="spellStart"/>
      <w:r w:rsidR="00E67E98" w:rsidRPr="003C473D">
        <w:rPr>
          <w:rFonts w:ascii="Times New Roman" w:hAnsi="Times New Roman" w:cs="Times New Roman"/>
          <w:bCs/>
          <w:sz w:val="24"/>
          <w:szCs w:val="24"/>
        </w:rPr>
        <w:t>франчайзеров</w:t>
      </w:r>
      <w:proofErr w:type="spellEnd"/>
      <w:r w:rsidR="00E67E98" w:rsidRPr="003C473D">
        <w:rPr>
          <w:rFonts w:ascii="Times New Roman" w:hAnsi="Times New Roman" w:cs="Times New Roman"/>
          <w:bCs/>
          <w:sz w:val="24"/>
          <w:szCs w:val="24"/>
        </w:rPr>
        <w:t xml:space="preserve"> вопросы. </w:t>
      </w:r>
      <w:r w:rsidRPr="003C473D">
        <w:rPr>
          <w:rFonts w:ascii="Times New Roman" w:hAnsi="Times New Roman" w:cs="Times New Roman"/>
          <w:bCs/>
          <w:sz w:val="24"/>
          <w:szCs w:val="24"/>
        </w:rPr>
        <w:t>Свои</w:t>
      </w:r>
      <w:r w:rsidR="00E67E98" w:rsidRPr="003C473D">
        <w:rPr>
          <w:rFonts w:ascii="Times New Roman" w:hAnsi="Times New Roman" w:cs="Times New Roman"/>
          <w:bCs/>
          <w:sz w:val="24"/>
          <w:szCs w:val="24"/>
        </w:rPr>
        <w:t>м</w:t>
      </w:r>
      <w:r w:rsidRPr="003C473D">
        <w:rPr>
          <w:rFonts w:ascii="Times New Roman" w:hAnsi="Times New Roman" w:cs="Times New Roman"/>
          <w:bCs/>
          <w:sz w:val="24"/>
          <w:szCs w:val="24"/>
        </w:rPr>
        <w:t xml:space="preserve"> опытом подел</w:t>
      </w:r>
      <w:r w:rsidR="00E67E98" w:rsidRPr="003C473D">
        <w:rPr>
          <w:rFonts w:ascii="Times New Roman" w:hAnsi="Times New Roman" w:cs="Times New Roman"/>
          <w:bCs/>
          <w:sz w:val="24"/>
          <w:szCs w:val="24"/>
        </w:rPr>
        <w:t>ились</w:t>
      </w:r>
      <w:r w:rsidR="0082109D" w:rsidRPr="003C473D">
        <w:rPr>
          <w:rFonts w:ascii="Times New Roman" w:hAnsi="Times New Roman" w:cs="Times New Roman"/>
          <w:bCs/>
          <w:sz w:val="24"/>
          <w:szCs w:val="24"/>
        </w:rPr>
        <w:t xml:space="preserve"> действующие </w:t>
      </w:r>
      <w:proofErr w:type="spellStart"/>
      <w:r w:rsidR="0082109D" w:rsidRPr="003C473D">
        <w:rPr>
          <w:rFonts w:ascii="Times New Roman" w:hAnsi="Times New Roman" w:cs="Times New Roman"/>
          <w:bCs/>
          <w:sz w:val="24"/>
          <w:szCs w:val="24"/>
        </w:rPr>
        <w:t>франчайзеры</w:t>
      </w:r>
      <w:proofErr w:type="spellEnd"/>
      <w:r w:rsidR="0082109D" w:rsidRPr="003C473D">
        <w:rPr>
          <w:rFonts w:ascii="Times New Roman" w:hAnsi="Times New Roman" w:cs="Times New Roman"/>
          <w:bCs/>
          <w:sz w:val="24"/>
          <w:szCs w:val="24"/>
        </w:rPr>
        <w:t xml:space="preserve">, а также эксперты из области маркетинга, </w:t>
      </w:r>
      <w:proofErr w:type="spellStart"/>
      <w:r w:rsidR="0082109D" w:rsidRPr="003C473D">
        <w:rPr>
          <w:rFonts w:ascii="Times New Roman" w:hAnsi="Times New Roman" w:cs="Times New Roman"/>
          <w:bCs/>
          <w:sz w:val="24"/>
          <w:szCs w:val="24"/>
        </w:rPr>
        <w:t>брендинга</w:t>
      </w:r>
      <w:proofErr w:type="spellEnd"/>
      <w:r w:rsidR="0082109D" w:rsidRPr="003C473D">
        <w:rPr>
          <w:rFonts w:ascii="Times New Roman" w:hAnsi="Times New Roman" w:cs="Times New Roman"/>
          <w:bCs/>
          <w:sz w:val="24"/>
          <w:szCs w:val="24"/>
        </w:rPr>
        <w:t xml:space="preserve"> и юридической защиты товарных знак</w:t>
      </w:r>
      <w:r w:rsidR="003C473D" w:rsidRPr="003C473D">
        <w:rPr>
          <w:rFonts w:ascii="Times New Roman" w:hAnsi="Times New Roman" w:cs="Times New Roman"/>
          <w:bCs/>
          <w:sz w:val="24"/>
          <w:szCs w:val="24"/>
        </w:rPr>
        <w:t xml:space="preserve">ов. </w:t>
      </w:r>
      <w:r w:rsidR="003C473D" w:rsidRPr="00A13322">
        <w:rPr>
          <w:rFonts w:ascii="Times New Roman" w:hAnsi="Times New Roman" w:cs="Times New Roman"/>
          <w:b/>
          <w:bCs/>
          <w:sz w:val="24"/>
          <w:szCs w:val="24"/>
        </w:rPr>
        <w:t>Одним</w:t>
      </w:r>
      <w:proofErr w:type="gramStart"/>
      <w:r w:rsidR="003C473D" w:rsidRPr="00A13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322" w:rsidRPr="00A13322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="00A13322" w:rsidRPr="00A13322">
        <w:rPr>
          <w:rFonts w:ascii="Times New Roman" w:hAnsi="Times New Roman" w:cs="Times New Roman"/>
          <w:b/>
          <w:bCs/>
          <w:sz w:val="24"/>
          <w:szCs w:val="24"/>
        </w:rPr>
        <w:t xml:space="preserve">з Ключевых Спикеров Проекта Стал </w:t>
      </w:r>
      <w:r w:rsidR="00AE585A" w:rsidRPr="00A13322">
        <w:rPr>
          <w:rFonts w:ascii="Times New Roman" w:hAnsi="Times New Roman" w:cs="Times New Roman"/>
          <w:b/>
          <w:bCs/>
          <w:sz w:val="24"/>
          <w:szCs w:val="24"/>
        </w:rPr>
        <w:t>Член Совета Гильдии Маркетологов</w:t>
      </w:r>
      <w:r w:rsidR="00A13322" w:rsidRPr="00A13322">
        <w:rPr>
          <w:rFonts w:ascii="Times New Roman" w:hAnsi="Times New Roman" w:cs="Times New Roman"/>
          <w:b/>
          <w:bCs/>
          <w:sz w:val="24"/>
          <w:szCs w:val="24"/>
        </w:rPr>
        <w:t xml:space="preserve">, Директор </w:t>
      </w:r>
      <w:proofErr w:type="spellStart"/>
      <w:r w:rsidR="00A13322" w:rsidRPr="00A13322">
        <w:rPr>
          <w:rFonts w:ascii="Times New Roman" w:hAnsi="Times New Roman" w:cs="Times New Roman"/>
          <w:b/>
          <w:bCs/>
          <w:sz w:val="24"/>
          <w:szCs w:val="24"/>
        </w:rPr>
        <w:t>Медийного</w:t>
      </w:r>
      <w:proofErr w:type="spellEnd"/>
      <w:r w:rsidR="00A13322" w:rsidRPr="00A13322">
        <w:rPr>
          <w:rFonts w:ascii="Times New Roman" w:hAnsi="Times New Roman" w:cs="Times New Roman"/>
          <w:b/>
          <w:bCs/>
          <w:sz w:val="24"/>
          <w:szCs w:val="24"/>
        </w:rPr>
        <w:t xml:space="preserve"> Агентства «</w:t>
      </w:r>
      <w:r w:rsidR="00AE585A" w:rsidRPr="00A13322">
        <w:rPr>
          <w:rFonts w:ascii="Times New Roman" w:hAnsi="Times New Roman" w:cs="Times New Roman"/>
          <w:b/>
          <w:bCs/>
          <w:sz w:val="24"/>
          <w:szCs w:val="24"/>
          <w:lang w:val="en-US"/>
        </w:rPr>
        <w:t>AMG</w:t>
      </w:r>
      <w:r w:rsidR="00A13322" w:rsidRPr="00A1332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E585A" w:rsidRPr="00A13322">
        <w:rPr>
          <w:rFonts w:ascii="Times New Roman" w:hAnsi="Times New Roman" w:cs="Times New Roman"/>
          <w:b/>
          <w:bCs/>
          <w:sz w:val="24"/>
          <w:szCs w:val="24"/>
        </w:rPr>
        <w:t>Сергей Балакирев</w:t>
      </w:r>
      <w:r w:rsidR="00A13322" w:rsidRPr="00A133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 который рассказал о  ключевых моментах продвиже</w:t>
      </w:r>
      <w:r w:rsidR="003C473D" w:rsidRPr="003C473D">
        <w:rPr>
          <w:rFonts w:ascii="Times New Roman" w:hAnsi="Times New Roman" w:cs="Times New Roman"/>
          <w:bCs/>
          <w:sz w:val="24"/>
          <w:szCs w:val="24"/>
        </w:rPr>
        <w:t>ния франшизы.</w:t>
      </w:r>
    </w:p>
    <w:p w:rsidR="0082109D" w:rsidRPr="003C473D" w:rsidRDefault="0082109D" w:rsidP="001C16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585A" w:rsidRPr="003C473D" w:rsidRDefault="003C473D" w:rsidP="00AE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3D">
        <w:rPr>
          <w:rFonts w:ascii="Times New Roman" w:hAnsi="Times New Roman" w:cs="Times New Roman"/>
          <w:bCs/>
          <w:sz w:val="24"/>
          <w:szCs w:val="24"/>
        </w:rPr>
        <w:t>На конференции также выступили</w:t>
      </w:r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585A" w:rsidRPr="003C473D">
        <w:rPr>
          <w:rFonts w:ascii="Times New Roman" w:hAnsi="Times New Roman" w:cs="Times New Roman"/>
          <w:b/>
          <w:sz w:val="24"/>
          <w:szCs w:val="24"/>
        </w:rPr>
        <w:t xml:space="preserve">Андрей Дворников, </w:t>
      </w:r>
      <w:r w:rsidR="00AE585A" w:rsidRPr="003C473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  <w:lang w:val="en-US"/>
        </w:rPr>
        <w:t>CHOP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  <w:lang w:val="en-US"/>
        </w:rPr>
        <w:t>CHOP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E585A" w:rsidRPr="003C473D">
        <w:rPr>
          <w:rFonts w:ascii="Times New Roman" w:hAnsi="Times New Roman" w:cs="Times New Roman"/>
          <w:bCs/>
          <w:sz w:val="24"/>
          <w:szCs w:val="24"/>
        </w:rPr>
        <w:t>(Екатеринбург и Нижний Тагил)</w:t>
      </w:r>
      <w:r w:rsidR="00AE585A" w:rsidRPr="003C473D">
        <w:rPr>
          <w:rFonts w:ascii="Times New Roman" w:hAnsi="Times New Roman" w:cs="Times New Roman"/>
          <w:sz w:val="24"/>
          <w:szCs w:val="24"/>
        </w:rPr>
        <w:t>,</w:t>
      </w:r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 который рассказал об опыте работы в качестве </w:t>
      </w:r>
      <w:proofErr w:type="spellStart"/>
      <w:r w:rsidR="00AE585A" w:rsidRPr="003C473D">
        <w:rPr>
          <w:rFonts w:ascii="Times New Roman" w:hAnsi="Times New Roman" w:cs="Times New Roman"/>
          <w:bCs/>
          <w:sz w:val="24"/>
          <w:szCs w:val="24"/>
        </w:rPr>
        <w:t>франчайзера</w:t>
      </w:r>
      <w:proofErr w:type="spellEnd"/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 и в качестве </w:t>
      </w:r>
      <w:proofErr w:type="spellStart"/>
      <w:r w:rsidR="00AE585A" w:rsidRPr="003C473D">
        <w:rPr>
          <w:rFonts w:ascii="Times New Roman" w:hAnsi="Times New Roman" w:cs="Times New Roman"/>
          <w:bCs/>
          <w:sz w:val="24"/>
          <w:szCs w:val="24"/>
        </w:rPr>
        <w:t>франчайзи</w:t>
      </w:r>
      <w:proofErr w:type="spellEnd"/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>Мария Гаврилова</w:t>
      </w:r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,  руководитель направления 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  <w:lang w:val="en-US"/>
        </w:rPr>
        <w:t>Patent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 патентный поверенный РФ,  эксперт в области регистрации и судебной защиты товарных знаков осветила юридические аспекты </w:t>
      </w:r>
      <w:proofErr w:type="spellStart"/>
      <w:r w:rsidR="00AE585A" w:rsidRPr="003C473D">
        <w:rPr>
          <w:rFonts w:ascii="Times New Roman" w:hAnsi="Times New Roman" w:cs="Times New Roman"/>
          <w:bCs/>
          <w:sz w:val="24"/>
          <w:szCs w:val="24"/>
        </w:rPr>
        <w:t>франчайзинговой</w:t>
      </w:r>
      <w:proofErr w:type="spellEnd"/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 деятельности; 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>Ирина Исмагилова,</w:t>
      </w:r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по франчайзингу </w:t>
      </w:r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«ГК </w:t>
      </w:r>
      <w:proofErr w:type="spellStart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Юниверфуд</w:t>
      </w:r>
      <w:proofErr w:type="spellEnd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рассказала о подводных камнях </w:t>
      </w:r>
      <w:proofErr w:type="spellStart"/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франчайзинговой</w:t>
      </w:r>
      <w:proofErr w:type="spellEnd"/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  Иван Зайченко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основатель и владелец сети ресторанов и службы доставки </w:t>
      </w:r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Сушкоф</w:t>
      </w:r>
      <w:proofErr w:type="spellEnd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Дель</w:t>
      </w:r>
      <w:proofErr w:type="spellEnd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Песто</w:t>
      </w:r>
      <w:proofErr w:type="spellEnd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«Лапша тетушки </w:t>
      </w:r>
      <w:proofErr w:type="spellStart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Бунси</w:t>
      </w:r>
      <w:proofErr w:type="spellEnd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раскрыл секреты успешной работы с персоналом, </w:t>
      </w:r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Светлана </w:t>
      </w:r>
      <w:proofErr w:type="spellStart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Легаева</w:t>
      </w:r>
      <w:proofErr w:type="spellEnd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работе с </w:t>
      </w:r>
      <w:proofErr w:type="spellStart"/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франчайзинговой</w:t>
      </w:r>
      <w:proofErr w:type="spellEnd"/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сетью</w:t>
      </w:r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РоссТур</w:t>
      </w:r>
      <w:proofErr w:type="spellEnd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», 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поведала о нюансах работы с </w:t>
      </w:r>
      <w:proofErr w:type="spellStart"/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франчайзером</w:t>
      </w:r>
      <w:proofErr w:type="spellEnd"/>
      <w:r w:rsidR="00AE585A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E585A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Анастасия </w:t>
      </w:r>
      <w:proofErr w:type="spellStart"/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Русяева</w:t>
      </w:r>
      <w:proofErr w:type="spellEnd"/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 менеджер по развитию франчайзинга сети 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«Экспедиция»,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рассказала о важности прозрачной модели франшизы, </w:t>
      </w:r>
      <w:r w:rsidR="00AE585A" w:rsidRPr="003C473D">
        <w:rPr>
          <w:rFonts w:ascii="Times New Roman" w:hAnsi="Times New Roman" w:cs="Times New Roman"/>
          <w:b/>
          <w:bCs/>
          <w:sz w:val="24"/>
          <w:szCs w:val="24"/>
        </w:rPr>
        <w:t>Ксения Лысенко</w:t>
      </w:r>
      <w:r w:rsidR="00AE585A" w:rsidRPr="003C47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585A" w:rsidRPr="003C473D">
        <w:rPr>
          <w:rFonts w:ascii="Times New Roman" w:hAnsi="Times New Roman" w:cs="Times New Roman"/>
          <w:sz w:val="24"/>
          <w:szCs w:val="24"/>
        </w:rPr>
        <w:t xml:space="preserve">региональный директор по развитию в международной сети агентств недвижимости </w:t>
      </w:r>
      <w:r w:rsidR="00AE585A" w:rsidRPr="003C473D">
        <w:rPr>
          <w:rFonts w:ascii="Times New Roman" w:hAnsi="Times New Roman" w:cs="Times New Roman"/>
          <w:b/>
          <w:sz w:val="24"/>
          <w:szCs w:val="24"/>
        </w:rPr>
        <w:t>«</w:t>
      </w:r>
      <w:r w:rsidR="00AE585A" w:rsidRPr="003C473D">
        <w:rPr>
          <w:rFonts w:ascii="Times New Roman" w:hAnsi="Times New Roman" w:cs="Times New Roman"/>
          <w:b/>
          <w:sz w:val="24"/>
          <w:szCs w:val="24"/>
          <w:lang w:val="en-US"/>
        </w:rPr>
        <w:t>Century</w:t>
      </w:r>
      <w:r w:rsidR="00AE585A" w:rsidRPr="003C473D">
        <w:rPr>
          <w:rFonts w:ascii="Times New Roman" w:hAnsi="Times New Roman" w:cs="Times New Roman"/>
          <w:b/>
          <w:sz w:val="24"/>
          <w:szCs w:val="24"/>
        </w:rPr>
        <w:t>21»,</w:t>
      </w:r>
      <w:r w:rsidR="00AE585A" w:rsidRPr="003C47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Матвеев"/>
      <w:r w:rsidR="00AE585A" w:rsidRPr="003C473D">
        <w:rPr>
          <w:rFonts w:ascii="Times New Roman" w:hAnsi="Times New Roman" w:cs="Times New Roman"/>
          <w:sz w:val="24"/>
          <w:szCs w:val="24"/>
        </w:rPr>
        <w:t xml:space="preserve">затронула тему высоких продаж франшиз, 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Юрий Матвеев, </w:t>
      </w:r>
      <w:bookmarkEnd w:id="0"/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ИД «</w:t>
      </w:r>
      <w:proofErr w:type="spellStart"/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Банзай</w:t>
      </w:r>
      <w:proofErr w:type="spellEnd"/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рассмотрел плюсы и минусы разных форм развития сети, 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Даниил Силантьев, эксперт </w:t>
      </w:r>
      <w:proofErr w:type="spellStart"/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UniSender</w:t>
      </w:r>
      <w:proofErr w:type="spellEnd"/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партнер </w:t>
      </w:r>
      <w:proofErr w:type="spellStart"/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>-агентства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inbox Marketing, 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показал на примерах, как организовывать рассылки при работе по франшизе, 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Николай Соловьев, 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проектов 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  <w:lang w:val="en-US"/>
        </w:rPr>
        <w:t>Branding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Владимир </w:t>
      </w:r>
      <w:proofErr w:type="spellStart"/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Жолобов</w:t>
      </w:r>
      <w:proofErr w:type="spellEnd"/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&amp;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Group</w:t>
      </w:r>
      <w:r w:rsidR="00AE585A" w:rsidRPr="003C473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E585A" w:rsidRPr="003C473D">
        <w:rPr>
          <w:rFonts w:ascii="Times New Roman" w:hAnsi="Times New Roman" w:cs="Times New Roman"/>
          <w:color w:val="000000"/>
          <w:sz w:val="24"/>
          <w:szCs w:val="24"/>
        </w:rPr>
        <w:t xml:space="preserve">  подчеркнули важность качественного позиционирования для франшизы.</w:t>
      </w:r>
    </w:p>
    <w:p w:rsidR="00AE585A" w:rsidRPr="003C473D" w:rsidRDefault="00AE585A" w:rsidP="00AE58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3D">
        <w:rPr>
          <w:rFonts w:ascii="Times New Roman" w:hAnsi="Times New Roman" w:cs="Times New Roman"/>
          <w:bCs/>
          <w:sz w:val="24"/>
          <w:szCs w:val="24"/>
        </w:rPr>
        <w:t xml:space="preserve">Завершился форум обсуждением перспектив дальнейшего сотрудничества. </w:t>
      </w:r>
    </w:p>
    <w:p w:rsidR="00143902" w:rsidRPr="003C473D" w:rsidRDefault="00143902" w:rsidP="001C16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984" w:rsidRPr="003C473D" w:rsidRDefault="00143902" w:rsidP="001C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47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4984" w:rsidRPr="003C473D">
        <w:rPr>
          <w:rFonts w:ascii="Times New Roman" w:hAnsi="Times New Roman" w:cs="Times New Roman"/>
          <w:bCs/>
          <w:sz w:val="24"/>
          <w:szCs w:val="24"/>
        </w:rPr>
        <w:t xml:space="preserve">Подобные мероприятия позволяют обмениваться опытом </w:t>
      </w:r>
      <w:r w:rsidR="00E77E8F" w:rsidRPr="003C473D">
        <w:rPr>
          <w:rFonts w:ascii="Times New Roman" w:hAnsi="Times New Roman" w:cs="Times New Roman"/>
          <w:bCs/>
          <w:sz w:val="24"/>
          <w:szCs w:val="24"/>
        </w:rPr>
        <w:t>в масштабировании бизнеса. Создание и «упаковка» франшизы имеют множество подводных камней, которых можно избежать, обладая необходимой информацией.</w:t>
      </w:r>
      <w:r w:rsidR="003A4C34" w:rsidRPr="003C473D">
        <w:rPr>
          <w:rFonts w:ascii="Times New Roman" w:hAnsi="Times New Roman" w:cs="Times New Roman"/>
          <w:bCs/>
          <w:sz w:val="24"/>
          <w:szCs w:val="24"/>
        </w:rPr>
        <w:t xml:space="preserve"> В следующем году мы планируем сделать </w:t>
      </w:r>
      <w:r w:rsidR="003A4C34" w:rsidRPr="003C47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мероприятие еще более полезным для всех участников: и для тех, кто только планирует приобрести франшизу, и для тех, кто уже работает по этой модели, и, конечно же, для владельцев брендов», - поделился планами Владимир </w:t>
      </w:r>
      <w:proofErr w:type="spellStart"/>
      <w:r w:rsidR="003A4C34" w:rsidRPr="003C473D">
        <w:rPr>
          <w:rFonts w:ascii="Times New Roman" w:hAnsi="Times New Roman" w:cs="Times New Roman"/>
          <w:bCs/>
          <w:sz w:val="24"/>
          <w:szCs w:val="24"/>
        </w:rPr>
        <w:t>Жолобов</w:t>
      </w:r>
      <w:proofErr w:type="spellEnd"/>
      <w:r w:rsidR="003A4C34" w:rsidRPr="003C47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609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«Z&amp;G</w:t>
      </w:r>
      <w:r w:rsidR="00CB24B6" w:rsidRPr="00CB2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B2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Group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1C1609" w:rsidRP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руководитель проектов  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БрендБеру</w:t>
      </w:r>
      <w:proofErr w:type="spellEnd"/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 «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Eurasian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Business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Week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«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Eurasian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Marketing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Week</w:t>
      </w:r>
      <w:r w:rsidR="001C1609" w:rsidRPr="003C4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43902" w:rsidRPr="003C473D" w:rsidRDefault="00143902" w:rsidP="001C16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609" w:rsidRPr="003C473D" w:rsidRDefault="001C1609" w:rsidP="001C1609">
      <w:pPr>
        <w:pStyle w:val="a5"/>
        <w:spacing w:after="0"/>
        <w:jc w:val="both"/>
        <w:rPr>
          <w:b/>
          <w:color w:val="000000"/>
          <w:shd w:val="clear" w:color="auto" w:fill="FFFFFF"/>
        </w:rPr>
      </w:pPr>
      <w:r w:rsidRPr="003C473D">
        <w:rPr>
          <w:rStyle w:val="a3"/>
        </w:rPr>
        <w:t xml:space="preserve">Организаторы мероприятия: </w:t>
      </w:r>
      <w:hyperlink r:id="rId7" w:history="1">
        <w:r w:rsidRPr="003C473D">
          <w:rPr>
            <w:rStyle w:val="a4"/>
          </w:rPr>
          <w:t>Z&amp;G. Event,</w:t>
        </w:r>
      </w:hyperlink>
      <w:r w:rsidRPr="003C473D">
        <w:rPr>
          <w:rStyle w:val="a3"/>
          <w:b w:val="0"/>
        </w:rPr>
        <w:t xml:space="preserve"> </w:t>
      </w:r>
      <w:hyperlink r:id="rId8" w:history="1">
        <w:r w:rsidRPr="003C473D">
          <w:rPr>
            <w:rStyle w:val="a4"/>
          </w:rPr>
          <w:t>Z&amp;G. Branding</w:t>
        </w:r>
      </w:hyperlink>
      <w:r w:rsidRPr="003C473D">
        <w:rPr>
          <w:rStyle w:val="a3"/>
        </w:rPr>
        <w:t xml:space="preserve"> </w:t>
      </w:r>
      <w:r w:rsidRPr="003C473D">
        <w:rPr>
          <w:color w:val="000000"/>
          <w:shd w:val="clear" w:color="auto" w:fill="FFFFFF"/>
        </w:rPr>
        <w:t>при поддержке «Гильдии Маркетологов», «</w:t>
      </w:r>
      <w:r w:rsidRPr="003C473D">
        <w:rPr>
          <w:color w:val="000000"/>
          <w:shd w:val="clear" w:color="auto" w:fill="FFFFFF"/>
          <w:lang w:val="en-US"/>
        </w:rPr>
        <w:t>MBA</w:t>
      </w:r>
      <w:r w:rsidRPr="003C473D">
        <w:rPr>
          <w:color w:val="000000"/>
          <w:shd w:val="clear" w:color="auto" w:fill="FFFFFF"/>
        </w:rPr>
        <w:t>-центра УрФУ»,  Свердловского регионального отделения «Деловая Россия», «Торгово-промышленной палаты Республики Татарстан»</w:t>
      </w:r>
    </w:p>
    <w:p w:rsidR="001C1609" w:rsidRPr="003C473D" w:rsidRDefault="001C1609" w:rsidP="001C1609">
      <w:pPr>
        <w:pStyle w:val="a5"/>
        <w:spacing w:after="0"/>
        <w:jc w:val="both"/>
        <w:rPr>
          <w:rStyle w:val="a3"/>
        </w:rPr>
      </w:pPr>
      <w:r w:rsidRPr="003C473D">
        <w:rPr>
          <w:b/>
          <w:color w:val="000000"/>
          <w:shd w:val="clear" w:color="auto" w:fill="FFFFFF"/>
        </w:rPr>
        <w:t>Площадка проведения:</w:t>
      </w:r>
      <w:r w:rsidRPr="003C473D">
        <w:rPr>
          <w:color w:val="000000"/>
          <w:shd w:val="clear" w:color="auto" w:fill="FFFFFF"/>
        </w:rPr>
        <w:t xml:space="preserve"> отель </w:t>
      </w:r>
      <w:proofErr w:type="spellStart"/>
      <w:r w:rsidRPr="003C473D">
        <w:rPr>
          <w:color w:val="000000"/>
          <w:shd w:val="clear" w:color="auto" w:fill="FFFFFF"/>
          <w:lang w:val="en-US"/>
        </w:rPr>
        <w:t>angelo</w:t>
      </w:r>
      <w:proofErr w:type="spellEnd"/>
    </w:p>
    <w:p w:rsidR="001C1609" w:rsidRPr="003C473D" w:rsidRDefault="001C1609" w:rsidP="001C1609">
      <w:pPr>
        <w:pStyle w:val="a5"/>
        <w:spacing w:after="0"/>
        <w:jc w:val="both"/>
        <w:rPr>
          <w:rStyle w:val="a3"/>
        </w:rPr>
      </w:pPr>
      <w:r w:rsidRPr="003C473D">
        <w:rPr>
          <w:rStyle w:val="a3"/>
        </w:rPr>
        <w:t xml:space="preserve">Генеральный digital-партнёр: </w:t>
      </w:r>
      <w:r w:rsidRPr="003C473D">
        <w:rPr>
          <w:rStyle w:val="a3"/>
          <w:b w:val="0"/>
          <w:lang w:val="en-US"/>
        </w:rPr>
        <w:t>PINA</w:t>
      </w:r>
      <w:r w:rsidRPr="003C473D">
        <w:rPr>
          <w:rStyle w:val="a3"/>
          <w:b w:val="0"/>
        </w:rPr>
        <w:t xml:space="preserve"> </w:t>
      </w:r>
    </w:p>
    <w:p w:rsidR="001C1609" w:rsidRPr="003C473D" w:rsidRDefault="001C1609" w:rsidP="001C1609">
      <w:pPr>
        <w:pStyle w:val="a5"/>
        <w:spacing w:after="0"/>
        <w:jc w:val="both"/>
        <w:rPr>
          <w:rStyle w:val="a3"/>
        </w:rPr>
      </w:pPr>
      <w:r w:rsidRPr="003C473D">
        <w:rPr>
          <w:rStyle w:val="a3"/>
        </w:rPr>
        <w:t xml:space="preserve">Официальный печатный партнер: </w:t>
      </w:r>
      <w:r w:rsidRPr="003C473D">
        <w:rPr>
          <w:rStyle w:val="a3"/>
          <w:b w:val="0"/>
        </w:rPr>
        <w:t>АПРОШ</w:t>
      </w:r>
    </w:p>
    <w:p w:rsidR="001C1609" w:rsidRPr="003C473D" w:rsidRDefault="001C1609" w:rsidP="001C1609">
      <w:pPr>
        <w:pStyle w:val="a5"/>
        <w:spacing w:after="0"/>
        <w:jc w:val="both"/>
        <w:rPr>
          <w:b/>
        </w:rPr>
      </w:pPr>
      <w:r w:rsidRPr="003C473D">
        <w:rPr>
          <w:rStyle w:val="a3"/>
        </w:rPr>
        <w:t>Официальный информационный партнёр:</w:t>
      </w:r>
      <w:r w:rsidRPr="003C473D">
        <w:t xml:space="preserve"> Деловой Квартал</w:t>
      </w:r>
    </w:p>
    <w:p w:rsidR="001C1609" w:rsidRPr="003C473D" w:rsidRDefault="001C1609" w:rsidP="001C1609">
      <w:pPr>
        <w:pStyle w:val="a5"/>
        <w:spacing w:after="0"/>
        <w:jc w:val="both"/>
        <w:rPr>
          <w:rStyle w:val="a3"/>
        </w:rPr>
      </w:pPr>
      <w:r w:rsidRPr="003C473D">
        <w:rPr>
          <w:b/>
        </w:rPr>
        <w:t xml:space="preserve">Официальный </w:t>
      </w:r>
      <w:r w:rsidRPr="003C473D">
        <w:rPr>
          <w:b/>
          <w:lang w:val="en-US"/>
        </w:rPr>
        <w:t>hr</w:t>
      </w:r>
      <w:r w:rsidRPr="003C473D">
        <w:rPr>
          <w:b/>
        </w:rPr>
        <w:t>-партнер:</w:t>
      </w:r>
      <w:r w:rsidRPr="003C473D">
        <w:t xml:space="preserve"> Работа 66</w:t>
      </w:r>
    </w:p>
    <w:p w:rsidR="001C1609" w:rsidRPr="003C473D" w:rsidRDefault="001C1609" w:rsidP="001C1609">
      <w:pPr>
        <w:pStyle w:val="a5"/>
        <w:spacing w:after="0"/>
        <w:jc w:val="both"/>
      </w:pPr>
      <w:r w:rsidRPr="003C473D">
        <w:rPr>
          <w:rStyle w:val="a3"/>
        </w:rPr>
        <w:t>Официальные партнёры:</w:t>
      </w:r>
      <w:r w:rsidRPr="003C473D">
        <w:t xml:space="preserve">  «Malina.am», «Бизнес Журнал», «ГК Ньютон», «USIB»,  «РГ Бумеранг», «FREE LINE», «HeadHunter», «ТУ УГМК», «Погазам», «Работа</w:t>
      </w:r>
      <w:proofErr w:type="gramStart"/>
      <w:r w:rsidRPr="003C473D">
        <w:t>.р</w:t>
      </w:r>
      <w:proofErr w:type="gramEnd"/>
      <w:r w:rsidRPr="003C473D">
        <w:t>у», «PR-видео»</w:t>
      </w:r>
    </w:p>
    <w:p w:rsidR="00041FF6" w:rsidRPr="003C473D" w:rsidRDefault="00041FF6" w:rsidP="001C1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F89" w:rsidRPr="003C473D" w:rsidRDefault="003D7F89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09" w:rsidRDefault="007D0B55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2440" cy="2863882"/>
            <wp:effectExtent l="0" t="0" r="3810" b="0"/>
            <wp:docPr id="1" name="Рисунок 1" descr="C:\Users\Игорь\Documents\Гильдия-Маркетологов\Пресс-релизы\Екатеринбург\DSC_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Гильдия-Маркетологов\Пресс-релизы\Екатеринбург\DSC_64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55" w:rsidRDefault="007D0B55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0B55" w:rsidRPr="007D0B55" w:rsidRDefault="007D0B55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Совета Гильдии Маркетологов Сергей Балакирев</w:t>
      </w:r>
    </w:p>
    <w:p w:rsidR="007D0B55" w:rsidRPr="007D0B55" w:rsidRDefault="007D0B55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55" w:rsidRDefault="007D0B55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82440" cy="2863882"/>
            <wp:effectExtent l="0" t="0" r="3810" b="0"/>
            <wp:docPr id="3" name="Рисунок 3" descr="C:\Users\Игорь\Documents\Гильдия-Маркетологов\Пресс-релизы\Екатеринбург\DSC_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ocuments\Гильдия-Маркетологов\Пресс-релизы\Екатеринбург\DSC_63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55" w:rsidRDefault="007D0B55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55" w:rsidRPr="007D0B55" w:rsidRDefault="007D0B55" w:rsidP="001C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Гильдии Маркетологов Владимир Жолобов</w:t>
      </w:r>
      <w:bookmarkStart w:id="1" w:name="_GoBack"/>
      <w:bookmarkEnd w:id="1"/>
    </w:p>
    <w:sectPr w:rsidR="007D0B55" w:rsidRPr="007D0B55" w:rsidSect="00D9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9"/>
    <w:rsid w:val="0002424C"/>
    <w:rsid w:val="00041FF6"/>
    <w:rsid w:val="000B3818"/>
    <w:rsid w:val="00143902"/>
    <w:rsid w:val="001669D9"/>
    <w:rsid w:val="00177DF3"/>
    <w:rsid w:val="0018362D"/>
    <w:rsid w:val="001C1609"/>
    <w:rsid w:val="00224E3D"/>
    <w:rsid w:val="002A0A32"/>
    <w:rsid w:val="002A7AFD"/>
    <w:rsid w:val="002B2D45"/>
    <w:rsid w:val="002E29DC"/>
    <w:rsid w:val="00326CC0"/>
    <w:rsid w:val="003A4C34"/>
    <w:rsid w:val="003C1AF6"/>
    <w:rsid w:val="003C473D"/>
    <w:rsid w:val="003D7F89"/>
    <w:rsid w:val="004617A0"/>
    <w:rsid w:val="00514984"/>
    <w:rsid w:val="0052397E"/>
    <w:rsid w:val="00537D1D"/>
    <w:rsid w:val="00564BE6"/>
    <w:rsid w:val="005A0DC7"/>
    <w:rsid w:val="0063542A"/>
    <w:rsid w:val="00682C6F"/>
    <w:rsid w:val="00686530"/>
    <w:rsid w:val="006C269E"/>
    <w:rsid w:val="006D39CA"/>
    <w:rsid w:val="0072539A"/>
    <w:rsid w:val="007C0119"/>
    <w:rsid w:val="007D0B55"/>
    <w:rsid w:val="0082109D"/>
    <w:rsid w:val="008465D8"/>
    <w:rsid w:val="008C6184"/>
    <w:rsid w:val="00900DA6"/>
    <w:rsid w:val="00931E3B"/>
    <w:rsid w:val="0099727D"/>
    <w:rsid w:val="009F4F17"/>
    <w:rsid w:val="00A13322"/>
    <w:rsid w:val="00A82078"/>
    <w:rsid w:val="00AE2D0E"/>
    <w:rsid w:val="00AE585A"/>
    <w:rsid w:val="00B52B88"/>
    <w:rsid w:val="00B92767"/>
    <w:rsid w:val="00BD6A83"/>
    <w:rsid w:val="00BF3259"/>
    <w:rsid w:val="00CB24B6"/>
    <w:rsid w:val="00CD13CB"/>
    <w:rsid w:val="00CE6125"/>
    <w:rsid w:val="00D21501"/>
    <w:rsid w:val="00D2298B"/>
    <w:rsid w:val="00D46DCF"/>
    <w:rsid w:val="00D75798"/>
    <w:rsid w:val="00D93B2B"/>
    <w:rsid w:val="00E67E98"/>
    <w:rsid w:val="00E77E8F"/>
    <w:rsid w:val="00EF326A"/>
    <w:rsid w:val="00F535BD"/>
    <w:rsid w:val="00FD485F"/>
    <w:rsid w:val="00FE0242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1FF6"/>
    <w:rPr>
      <w:b/>
      <w:bCs/>
    </w:rPr>
  </w:style>
  <w:style w:type="character" w:customStyle="1" w:styleId="apple-converted-space">
    <w:name w:val="apple-converted-space"/>
    <w:basedOn w:val="a0"/>
    <w:rsid w:val="00041FF6"/>
  </w:style>
  <w:style w:type="character" w:styleId="a4">
    <w:name w:val="Hyperlink"/>
    <w:rsid w:val="001C1609"/>
    <w:rPr>
      <w:color w:val="000080"/>
      <w:u w:val="single"/>
    </w:rPr>
  </w:style>
  <w:style w:type="paragraph" w:styleId="a5">
    <w:name w:val="Body Text"/>
    <w:basedOn w:val="a"/>
    <w:link w:val="a6"/>
    <w:rsid w:val="001C160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C16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1FF6"/>
    <w:rPr>
      <w:b/>
      <w:bCs/>
    </w:rPr>
  </w:style>
  <w:style w:type="character" w:customStyle="1" w:styleId="apple-converted-space">
    <w:name w:val="apple-converted-space"/>
    <w:basedOn w:val="a0"/>
    <w:rsid w:val="00041FF6"/>
  </w:style>
  <w:style w:type="character" w:styleId="a4">
    <w:name w:val="Hyperlink"/>
    <w:rsid w:val="001C1609"/>
    <w:rPr>
      <w:color w:val="000080"/>
      <w:u w:val="single"/>
    </w:rPr>
  </w:style>
  <w:style w:type="paragraph" w:styleId="a5">
    <w:name w:val="Body Text"/>
    <w:basedOn w:val="a"/>
    <w:link w:val="a6"/>
    <w:rsid w:val="001C160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C16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-br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g-eve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andberu.ru/?ch=marketolog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</dc:creator>
  <cp:lastModifiedBy>Игорь</cp:lastModifiedBy>
  <cp:revision>3</cp:revision>
  <dcterms:created xsi:type="dcterms:W3CDTF">2016-07-06T17:18:00Z</dcterms:created>
  <dcterms:modified xsi:type="dcterms:W3CDTF">2016-07-11T18:40:00Z</dcterms:modified>
</cp:coreProperties>
</file>